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73391" w14:textId="77777777" w:rsidR="009023F9" w:rsidRPr="00F039B7" w:rsidRDefault="009023F9" w:rsidP="009023F9">
      <w:pPr>
        <w:pStyle w:val="Antrats"/>
        <w:tabs>
          <w:tab w:val="center" w:pos="4819"/>
          <w:tab w:val="left" w:pos="7095"/>
        </w:tabs>
        <w:jc w:val="center"/>
        <w:rPr>
          <w:b/>
          <w:caps/>
          <w:sz w:val="2"/>
          <w:szCs w:val="2"/>
        </w:rPr>
      </w:pPr>
      <w:bookmarkStart w:id="0" w:name="_GoBack"/>
      <w:bookmarkEnd w:id="0"/>
      <w:r>
        <w:rPr>
          <w:b/>
          <w:caps/>
          <w:noProof/>
          <w:sz w:val="24"/>
        </w:rPr>
        <w:drawing>
          <wp:inline distT="0" distB="0" distL="0" distR="0" wp14:anchorId="4D9E082D" wp14:editId="42AC8030">
            <wp:extent cx="590550" cy="704850"/>
            <wp:effectExtent l="19050" t="0" r="0" b="0"/>
            <wp:docPr id="3" name="Picture 1" descr="herbas_j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_jb_s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9B7">
        <w:rPr>
          <w:b/>
          <w:caps/>
          <w:sz w:val="24"/>
        </w:rPr>
        <w:br/>
      </w:r>
    </w:p>
    <w:p w14:paraId="64F22D0C" w14:textId="77777777" w:rsidR="009023F9" w:rsidRPr="00FC69A5" w:rsidRDefault="009023F9" w:rsidP="00ED61F3">
      <w:pPr>
        <w:pStyle w:val="Antrats"/>
        <w:jc w:val="center"/>
        <w:rPr>
          <w:b/>
          <w:caps/>
          <w:sz w:val="4"/>
          <w:szCs w:val="4"/>
        </w:rPr>
      </w:pPr>
    </w:p>
    <w:p w14:paraId="39B70A70" w14:textId="77777777" w:rsidR="009023F9" w:rsidRPr="00FC69A5" w:rsidRDefault="009023F9" w:rsidP="00ED61F3">
      <w:pPr>
        <w:pStyle w:val="Antrats"/>
        <w:jc w:val="center"/>
        <w:rPr>
          <w:b/>
          <w:caps/>
          <w:sz w:val="24"/>
        </w:rPr>
      </w:pPr>
      <w:r w:rsidRPr="00FC69A5">
        <w:rPr>
          <w:b/>
          <w:caps/>
          <w:sz w:val="24"/>
        </w:rPr>
        <w:t>Joniškio rajono savivaldybės</w:t>
      </w:r>
      <w:r w:rsidRPr="00FC69A5">
        <w:rPr>
          <w:b/>
          <w:caps/>
          <w:sz w:val="24"/>
        </w:rPr>
        <w:br/>
        <w:t>TARYBA</w:t>
      </w:r>
    </w:p>
    <w:p w14:paraId="3E1845CD" w14:textId="77777777" w:rsidR="009023F9" w:rsidRPr="00FC69A5" w:rsidRDefault="009023F9" w:rsidP="00ED61F3">
      <w:pPr>
        <w:pStyle w:val="Antrat2"/>
        <w:rPr>
          <w:sz w:val="24"/>
        </w:rPr>
      </w:pPr>
    </w:p>
    <w:p w14:paraId="443A9E84" w14:textId="77777777" w:rsidR="00775B9D" w:rsidRPr="0051314B" w:rsidRDefault="004104CE" w:rsidP="004104CE">
      <w:pPr>
        <w:jc w:val="center"/>
        <w:rPr>
          <w:b/>
          <w:lang w:val="lt-LT"/>
        </w:rPr>
      </w:pPr>
      <w:r w:rsidRPr="0051314B">
        <w:rPr>
          <w:b/>
          <w:lang w:val="lt-LT"/>
        </w:rPr>
        <w:t>SPRENDIMAS</w:t>
      </w:r>
    </w:p>
    <w:p w14:paraId="7FACE03E" w14:textId="140905FF" w:rsidR="00B61945" w:rsidRDefault="00662389" w:rsidP="009249BC">
      <w:pPr>
        <w:ind w:hanging="30"/>
        <w:jc w:val="center"/>
        <w:rPr>
          <w:b/>
          <w:caps/>
          <w:lang w:val="lt-LT"/>
        </w:rPr>
      </w:pPr>
      <w:r w:rsidRPr="00662389">
        <w:rPr>
          <w:b/>
        </w:rPr>
        <w:t>DĖL JONIŠKIO RAJONO SAVIVALDYBĖS TARYBOS 2019 M. RUGPJŪČIO 29 D. SPRENDIMO NR. T-183 „DĖL MOKESČIO UŽ VAIKŲ, UGDOMŲ PAGAL IKIMOKYKLINIO IR PRIEŠMOKYKLINIO UGDYMO PROGRAMAS, IŠLAIKYMĄ JONIŠKIO RAJONO SAVIVALDYBĖS ŠVIETIMO ĮSTAIGOSE TVARKOS APRAŠO PATVIRTINIMO“ PAPILDYMO</w:t>
      </w:r>
    </w:p>
    <w:p w14:paraId="16BA4FB1" w14:textId="77777777" w:rsidR="00B62EAB" w:rsidRPr="00B61945" w:rsidRDefault="00B62EAB" w:rsidP="00B61945">
      <w:pPr>
        <w:ind w:hanging="30"/>
        <w:jc w:val="center"/>
        <w:rPr>
          <w:b/>
          <w:bCs/>
          <w:lang w:val="lt-LT"/>
        </w:rPr>
      </w:pPr>
    </w:p>
    <w:p w14:paraId="262396B9" w14:textId="1E5FE88D" w:rsidR="00B61945" w:rsidRPr="00BC5A0C" w:rsidRDefault="00B61945" w:rsidP="00B61945">
      <w:pPr>
        <w:ind w:hanging="30"/>
        <w:jc w:val="center"/>
        <w:rPr>
          <w:lang w:val="lt-LT"/>
        </w:rPr>
      </w:pPr>
      <w:r w:rsidRPr="00BC5A0C">
        <w:rPr>
          <w:lang w:val="lt-LT"/>
        </w:rPr>
        <w:t>202</w:t>
      </w:r>
      <w:r w:rsidR="00713352">
        <w:rPr>
          <w:lang w:val="lt-LT"/>
        </w:rPr>
        <w:t>2</w:t>
      </w:r>
      <w:r w:rsidRPr="00BC5A0C">
        <w:rPr>
          <w:lang w:val="lt-LT"/>
        </w:rPr>
        <w:t xml:space="preserve"> m. </w:t>
      </w:r>
      <w:r w:rsidR="00662389">
        <w:rPr>
          <w:lang w:val="lt-LT"/>
        </w:rPr>
        <w:t>kovo 31</w:t>
      </w:r>
      <w:r w:rsidRPr="00BC5A0C">
        <w:rPr>
          <w:lang w:val="lt-LT"/>
        </w:rPr>
        <w:t xml:space="preserve"> d.  Nr. T-</w:t>
      </w:r>
      <w:r w:rsidR="00662389">
        <w:rPr>
          <w:lang w:val="lt-LT"/>
        </w:rPr>
        <w:t>54</w:t>
      </w:r>
    </w:p>
    <w:p w14:paraId="3E59F5C6" w14:textId="77777777" w:rsidR="00B61945" w:rsidRPr="00BC5A0C" w:rsidRDefault="00B61945" w:rsidP="00B61945">
      <w:pPr>
        <w:ind w:hanging="30"/>
        <w:jc w:val="center"/>
        <w:rPr>
          <w:lang w:val="lt-LT"/>
        </w:rPr>
      </w:pPr>
      <w:r w:rsidRPr="00BC5A0C">
        <w:rPr>
          <w:lang w:val="lt-LT"/>
        </w:rPr>
        <w:t>Joniškis</w:t>
      </w:r>
    </w:p>
    <w:p w14:paraId="1C367A1C" w14:textId="77777777" w:rsidR="00B61945" w:rsidRPr="00BC5A0C" w:rsidRDefault="00B61945" w:rsidP="00B61945">
      <w:pPr>
        <w:ind w:hanging="30"/>
        <w:jc w:val="center"/>
        <w:rPr>
          <w:lang w:val="lt-LT"/>
        </w:rPr>
      </w:pPr>
    </w:p>
    <w:p w14:paraId="70F73B17" w14:textId="77777777" w:rsidR="00B61945" w:rsidRPr="00BC5A0C" w:rsidRDefault="00B61945" w:rsidP="00B61945">
      <w:pPr>
        <w:ind w:hanging="30"/>
        <w:jc w:val="center"/>
        <w:rPr>
          <w:lang w:val="lt-LT"/>
        </w:rPr>
      </w:pPr>
    </w:p>
    <w:p w14:paraId="14862624" w14:textId="77777777" w:rsidR="00662389" w:rsidRDefault="00662389" w:rsidP="00662389">
      <w:pPr>
        <w:tabs>
          <w:tab w:val="left" w:pos="709"/>
        </w:tabs>
        <w:ind w:firstLine="709"/>
        <w:jc w:val="both"/>
      </w:pPr>
      <w:proofErr w:type="spellStart"/>
      <w:r>
        <w:t>Vadovaudamasi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vietos</w:t>
      </w:r>
      <w:proofErr w:type="spellEnd"/>
      <w:r>
        <w:t xml:space="preserve"> </w:t>
      </w:r>
      <w:proofErr w:type="spellStart"/>
      <w:r>
        <w:t>savivaldos</w:t>
      </w:r>
      <w:proofErr w:type="spellEnd"/>
      <w:r>
        <w:t xml:space="preserve"> </w:t>
      </w:r>
      <w:proofErr w:type="spellStart"/>
      <w:r>
        <w:t>įstatymo</w:t>
      </w:r>
      <w:proofErr w:type="spellEnd"/>
      <w:r>
        <w:t xml:space="preserve"> 18 </w:t>
      </w:r>
      <w:proofErr w:type="spellStart"/>
      <w:r>
        <w:t>straipsnio</w:t>
      </w:r>
      <w:proofErr w:type="spellEnd"/>
      <w:r>
        <w:t xml:space="preserve"> 1 </w:t>
      </w:r>
      <w:proofErr w:type="spellStart"/>
      <w:r>
        <w:t>dalimi</w:t>
      </w:r>
      <w:proofErr w:type="spellEnd"/>
      <w:r>
        <w:t xml:space="preserve">, </w:t>
      </w:r>
      <w:proofErr w:type="spellStart"/>
      <w:r>
        <w:t>Joniškio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taryba</w:t>
      </w:r>
      <w:proofErr w:type="spellEnd"/>
      <w:r>
        <w:t xml:space="preserve"> n u s p r e n d ž </w:t>
      </w:r>
      <w:proofErr w:type="spellStart"/>
      <w:r>
        <w:t>i</w:t>
      </w:r>
      <w:proofErr w:type="spellEnd"/>
      <w:r>
        <w:t xml:space="preserve"> a:</w:t>
      </w:r>
    </w:p>
    <w:p w14:paraId="7971F4DD" w14:textId="77777777" w:rsidR="00662389" w:rsidRDefault="00662389" w:rsidP="00662389">
      <w:pPr>
        <w:ind w:firstLine="709"/>
        <w:jc w:val="both"/>
      </w:pPr>
      <w:proofErr w:type="spellStart"/>
      <w:r>
        <w:t>Papildyti</w:t>
      </w:r>
      <w:proofErr w:type="spellEnd"/>
      <w:r>
        <w:t xml:space="preserve"> </w:t>
      </w:r>
      <w:proofErr w:type="spellStart"/>
      <w:r>
        <w:t>Mokesčio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, </w:t>
      </w:r>
      <w:proofErr w:type="spellStart"/>
      <w:r>
        <w:t>ugdomų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ikimokyklinio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priešmokyklinio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, </w:t>
      </w:r>
      <w:proofErr w:type="spellStart"/>
      <w:r>
        <w:t>išlaikymą</w:t>
      </w:r>
      <w:proofErr w:type="spellEnd"/>
      <w:r>
        <w:t xml:space="preserve"> </w:t>
      </w:r>
      <w:proofErr w:type="spellStart"/>
      <w:r>
        <w:t>Joniškio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įstaigose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aprašą</w:t>
      </w:r>
      <w:proofErr w:type="spellEnd"/>
      <w:r>
        <w:t xml:space="preserve">, </w:t>
      </w:r>
      <w:proofErr w:type="spellStart"/>
      <w:r>
        <w:t>patvirtintą</w:t>
      </w:r>
      <w:proofErr w:type="spellEnd"/>
      <w:r>
        <w:t xml:space="preserve"> </w:t>
      </w:r>
      <w:proofErr w:type="spellStart"/>
      <w:r>
        <w:t>Joniškio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2019 m. </w:t>
      </w:r>
      <w:proofErr w:type="spellStart"/>
      <w:r>
        <w:t>rugpjūčio</w:t>
      </w:r>
      <w:proofErr w:type="spellEnd"/>
      <w:r>
        <w:t xml:space="preserve"> 29 d. </w:t>
      </w:r>
      <w:proofErr w:type="spellStart"/>
      <w:r>
        <w:t>sprendimo</w:t>
      </w:r>
      <w:proofErr w:type="spellEnd"/>
      <w:r>
        <w:t xml:space="preserve"> Nr. T-183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Mokesčio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, </w:t>
      </w:r>
      <w:proofErr w:type="spellStart"/>
      <w:r>
        <w:t>ugdomų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ikimokyklinio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priešmokyklinio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, </w:t>
      </w:r>
      <w:proofErr w:type="spellStart"/>
      <w:r>
        <w:t>išlaikymą</w:t>
      </w:r>
      <w:proofErr w:type="spellEnd"/>
      <w:r>
        <w:t xml:space="preserve"> </w:t>
      </w:r>
      <w:proofErr w:type="spellStart"/>
      <w:r>
        <w:t>Joniškio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įstaigose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</w:t>
      </w:r>
      <w:proofErr w:type="spellStart"/>
      <w:r>
        <w:t>patvirtinimo</w:t>
      </w:r>
      <w:proofErr w:type="spellEnd"/>
      <w:r>
        <w:t>“ (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pakeitimais</w:t>
      </w:r>
      <w:proofErr w:type="spellEnd"/>
      <w:r>
        <w:t xml:space="preserve">, </w:t>
      </w:r>
      <w:proofErr w:type="spellStart"/>
      <w:r>
        <w:t>padarytais</w:t>
      </w:r>
      <w:proofErr w:type="spellEnd"/>
      <w:r>
        <w:t xml:space="preserve"> </w:t>
      </w:r>
      <w:proofErr w:type="spellStart"/>
      <w:r>
        <w:t>Joniškio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2020 m. </w:t>
      </w:r>
      <w:proofErr w:type="spellStart"/>
      <w:r>
        <w:t>vasario</w:t>
      </w:r>
      <w:proofErr w:type="spellEnd"/>
      <w:r>
        <w:t xml:space="preserve"> 20 d. </w:t>
      </w:r>
      <w:proofErr w:type="spellStart"/>
      <w:r>
        <w:t>sprendimu</w:t>
      </w:r>
      <w:proofErr w:type="spellEnd"/>
      <w:r>
        <w:t xml:space="preserve"> Nr. T-25 </w:t>
      </w:r>
      <w:proofErr w:type="spellStart"/>
      <w:r>
        <w:t>ir</w:t>
      </w:r>
      <w:proofErr w:type="spellEnd"/>
      <w:r>
        <w:t xml:space="preserve"> 2021 m. </w:t>
      </w:r>
      <w:proofErr w:type="spellStart"/>
      <w:r>
        <w:t>balandžio</w:t>
      </w:r>
      <w:proofErr w:type="spellEnd"/>
      <w:r>
        <w:t xml:space="preserve"> 29 d. </w:t>
      </w:r>
      <w:proofErr w:type="spellStart"/>
      <w:r>
        <w:t>sprendimu</w:t>
      </w:r>
      <w:proofErr w:type="spellEnd"/>
      <w:r>
        <w:t xml:space="preserve"> Nr. T-61) 1 </w:t>
      </w:r>
      <w:proofErr w:type="spellStart"/>
      <w:r>
        <w:t>punktu</w:t>
      </w:r>
      <w:proofErr w:type="spellEnd"/>
      <w:r>
        <w:t>:</w:t>
      </w:r>
    </w:p>
    <w:p w14:paraId="23CBAE8F" w14:textId="77777777" w:rsidR="00662389" w:rsidRDefault="00662389" w:rsidP="00662389">
      <w:pPr>
        <w:ind w:left="709"/>
        <w:jc w:val="both"/>
      </w:pPr>
      <w:r>
        <w:t>1. 5</w:t>
      </w:r>
      <w:r>
        <w:rPr>
          <w:vertAlign w:val="superscript"/>
        </w:rPr>
        <w:t xml:space="preserve">1 </w:t>
      </w:r>
      <w:proofErr w:type="spellStart"/>
      <w:r>
        <w:t>punktu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išdėstyti</w:t>
      </w:r>
      <w:proofErr w:type="spellEnd"/>
      <w:r>
        <w:t xml:space="preserve"> </w:t>
      </w:r>
      <w:proofErr w:type="spellStart"/>
      <w:r>
        <w:t>taip</w:t>
      </w:r>
      <w:proofErr w:type="spellEnd"/>
      <w:r>
        <w:t>:</w:t>
      </w:r>
    </w:p>
    <w:p w14:paraId="57F4698E" w14:textId="77777777" w:rsidR="00662389" w:rsidRDefault="00662389" w:rsidP="00662389">
      <w:pPr>
        <w:ind w:firstLine="709"/>
        <w:jc w:val="both"/>
      </w:pPr>
      <w:r>
        <w:t>„5</w:t>
      </w:r>
      <w:r>
        <w:rPr>
          <w:vertAlign w:val="superscript"/>
        </w:rPr>
        <w:t>1</w:t>
      </w:r>
      <w:r>
        <w:t xml:space="preserve">. </w:t>
      </w:r>
      <w:proofErr w:type="spellStart"/>
      <w:r>
        <w:t>Užsieniečių</w:t>
      </w:r>
      <w:proofErr w:type="spellEnd"/>
      <w:r>
        <w:t xml:space="preserve">, </w:t>
      </w:r>
      <w:proofErr w:type="spellStart"/>
      <w:r>
        <w:t>pasitraukusių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Ukrainos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Rusijos</w:t>
      </w:r>
      <w:proofErr w:type="spellEnd"/>
      <w:r>
        <w:t xml:space="preserve"> </w:t>
      </w:r>
      <w:proofErr w:type="spellStart"/>
      <w:r>
        <w:t>Federacijos</w:t>
      </w:r>
      <w:proofErr w:type="spellEnd"/>
      <w:r>
        <w:t xml:space="preserve"> </w:t>
      </w:r>
      <w:proofErr w:type="spellStart"/>
      <w:r>
        <w:t>karinių</w:t>
      </w:r>
      <w:proofErr w:type="spellEnd"/>
      <w:r>
        <w:t xml:space="preserve"> </w:t>
      </w:r>
      <w:proofErr w:type="spellStart"/>
      <w:r>
        <w:t>veiksmų</w:t>
      </w:r>
      <w:proofErr w:type="spellEnd"/>
      <w:r>
        <w:t xml:space="preserve"> </w:t>
      </w:r>
      <w:proofErr w:type="spellStart"/>
      <w:r>
        <w:t>Ukrainoje</w:t>
      </w:r>
      <w:proofErr w:type="spellEnd"/>
      <w:r>
        <w:t xml:space="preserve">, </w:t>
      </w:r>
      <w:proofErr w:type="spellStart"/>
      <w:r>
        <w:t>vaikų</w:t>
      </w:r>
      <w:proofErr w:type="spellEnd"/>
      <w:r>
        <w:t xml:space="preserve">, </w:t>
      </w:r>
      <w:proofErr w:type="spellStart"/>
      <w:r>
        <w:t>ugdomų</w:t>
      </w:r>
      <w:proofErr w:type="spellEnd"/>
      <w:r>
        <w:t xml:space="preserve"> </w:t>
      </w:r>
      <w:proofErr w:type="spellStart"/>
      <w:r w:rsidRPr="00AF1E6C">
        <w:t>Joniškio</w:t>
      </w:r>
      <w:proofErr w:type="spellEnd"/>
      <w:r w:rsidRPr="00AF1E6C">
        <w:t xml:space="preserve"> </w:t>
      </w:r>
      <w:proofErr w:type="spellStart"/>
      <w:r w:rsidRPr="00AF1E6C">
        <w:t>rajono</w:t>
      </w:r>
      <w:proofErr w:type="spellEnd"/>
      <w:r w:rsidRPr="00AF1E6C">
        <w:t xml:space="preserve"> </w:t>
      </w:r>
      <w:proofErr w:type="spellStart"/>
      <w:r w:rsidRPr="00AF1E6C">
        <w:t>savivaldybės</w:t>
      </w:r>
      <w:proofErr w:type="spellEnd"/>
      <w:r w:rsidRPr="00AF1E6C">
        <w:t xml:space="preserve"> </w:t>
      </w:r>
      <w:proofErr w:type="spellStart"/>
      <w:r w:rsidRPr="00AF1E6C">
        <w:t>švietimo</w:t>
      </w:r>
      <w:proofErr w:type="spellEnd"/>
      <w:r w:rsidRPr="00AF1E6C">
        <w:t xml:space="preserve"> </w:t>
      </w:r>
      <w:proofErr w:type="spellStart"/>
      <w:r w:rsidRPr="00AF1E6C">
        <w:t>įstaigose</w:t>
      </w:r>
      <w:proofErr w:type="spellEnd"/>
      <w:r w:rsidRPr="00AF1E6C"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ikimokyklinio</w:t>
      </w:r>
      <w:proofErr w:type="spellEnd"/>
      <w:r>
        <w:t xml:space="preserve"> </w:t>
      </w:r>
      <w:proofErr w:type="spellStart"/>
      <w:r w:rsidRPr="00472A30">
        <w:t>ugdymo</w:t>
      </w:r>
      <w:proofErr w:type="spellEnd"/>
      <w:r>
        <w:t xml:space="preserve"> </w:t>
      </w:r>
      <w:proofErr w:type="spellStart"/>
      <w:r>
        <w:t>programą</w:t>
      </w:r>
      <w:proofErr w:type="spellEnd"/>
      <w:r>
        <w:t xml:space="preserve">, </w:t>
      </w:r>
      <w:proofErr w:type="spellStart"/>
      <w:r>
        <w:t>tėvai</w:t>
      </w:r>
      <w:proofErr w:type="spellEnd"/>
      <w:r>
        <w:t xml:space="preserve"> (</w:t>
      </w:r>
      <w:proofErr w:type="spellStart"/>
      <w:r>
        <w:t>globėjai</w:t>
      </w:r>
      <w:proofErr w:type="spellEnd"/>
      <w:r>
        <w:t xml:space="preserve">, </w:t>
      </w:r>
      <w:proofErr w:type="spellStart"/>
      <w:r>
        <w:t>rūpintojai</w:t>
      </w:r>
      <w:proofErr w:type="spellEnd"/>
      <w:r>
        <w:t xml:space="preserve">) </w:t>
      </w:r>
      <w:proofErr w:type="spellStart"/>
      <w:r>
        <w:t>nemoka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maitinimą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2022 m. </w:t>
      </w:r>
      <w:proofErr w:type="spellStart"/>
      <w:r>
        <w:t>rugsėjo</w:t>
      </w:r>
      <w:proofErr w:type="spellEnd"/>
      <w:r>
        <w:t xml:space="preserve"> 1 d.“;</w:t>
      </w:r>
    </w:p>
    <w:p w14:paraId="568262F9" w14:textId="77777777" w:rsidR="00662389" w:rsidRDefault="00662389" w:rsidP="00662389">
      <w:pPr>
        <w:ind w:firstLine="709"/>
        <w:jc w:val="both"/>
      </w:pPr>
      <w:r>
        <w:t>2.</w:t>
      </w:r>
      <w:r w:rsidRPr="00BD022A">
        <w:t xml:space="preserve"> </w:t>
      </w:r>
      <w:bookmarkStart w:id="1" w:name="_Hlk98245276"/>
      <w:r>
        <w:t>10</w:t>
      </w:r>
      <w:r>
        <w:rPr>
          <w:vertAlign w:val="superscript"/>
        </w:rPr>
        <w:t>1</w:t>
      </w:r>
      <w:bookmarkEnd w:id="1"/>
      <w:r>
        <w:rPr>
          <w:vertAlign w:val="superscript"/>
        </w:rPr>
        <w:t xml:space="preserve"> </w:t>
      </w:r>
      <w:proofErr w:type="spellStart"/>
      <w:r>
        <w:t>punktu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išdėstyti</w:t>
      </w:r>
      <w:proofErr w:type="spellEnd"/>
      <w:r>
        <w:t xml:space="preserve"> </w:t>
      </w:r>
      <w:proofErr w:type="spellStart"/>
      <w:r>
        <w:t>taip</w:t>
      </w:r>
      <w:proofErr w:type="spellEnd"/>
      <w:r>
        <w:t>:</w:t>
      </w:r>
    </w:p>
    <w:p w14:paraId="17E00E04" w14:textId="631BC3FF" w:rsidR="00CD6107" w:rsidRPr="00552A5F" w:rsidRDefault="00662389" w:rsidP="00662389">
      <w:pPr>
        <w:ind w:firstLine="709"/>
        <w:jc w:val="both"/>
      </w:pPr>
      <w:r>
        <w:t>„10</w:t>
      </w:r>
      <w:r>
        <w:rPr>
          <w:vertAlign w:val="superscript"/>
        </w:rPr>
        <w:t>1</w:t>
      </w:r>
      <w:r>
        <w:t>.</w:t>
      </w:r>
      <w:r w:rsidRPr="00BE7FD1">
        <w:t xml:space="preserve"> </w:t>
      </w:r>
      <w:proofErr w:type="spellStart"/>
      <w:r>
        <w:t>Užsieniečių</w:t>
      </w:r>
      <w:proofErr w:type="spellEnd"/>
      <w:r>
        <w:t xml:space="preserve">, </w:t>
      </w:r>
      <w:proofErr w:type="spellStart"/>
      <w:r>
        <w:t>pasitraukusių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Ukrainos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Rusijos</w:t>
      </w:r>
      <w:proofErr w:type="spellEnd"/>
      <w:r>
        <w:t xml:space="preserve"> </w:t>
      </w:r>
      <w:proofErr w:type="spellStart"/>
      <w:r>
        <w:t>Federacijos</w:t>
      </w:r>
      <w:proofErr w:type="spellEnd"/>
      <w:r>
        <w:t xml:space="preserve"> </w:t>
      </w:r>
      <w:proofErr w:type="spellStart"/>
      <w:r>
        <w:t>karinių</w:t>
      </w:r>
      <w:proofErr w:type="spellEnd"/>
      <w:r>
        <w:t xml:space="preserve"> </w:t>
      </w:r>
      <w:proofErr w:type="spellStart"/>
      <w:r>
        <w:t>veiksmų</w:t>
      </w:r>
      <w:proofErr w:type="spellEnd"/>
      <w:r>
        <w:t xml:space="preserve"> </w:t>
      </w:r>
      <w:proofErr w:type="spellStart"/>
      <w:r>
        <w:t>Ukrainoje</w:t>
      </w:r>
      <w:proofErr w:type="spellEnd"/>
      <w:r>
        <w:t xml:space="preserve">, </w:t>
      </w:r>
      <w:proofErr w:type="spellStart"/>
      <w:r>
        <w:t>vaikų</w:t>
      </w:r>
      <w:proofErr w:type="spellEnd"/>
      <w:r>
        <w:t xml:space="preserve">, </w:t>
      </w:r>
      <w:proofErr w:type="spellStart"/>
      <w:r>
        <w:t>ugdomų</w:t>
      </w:r>
      <w:proofErr w:type="spellEnd"/>
      <w:r>
        <w:t xml:space="preserve"> </w:t>
      </w:r>
      <w:proofErr w:type="spellStart"/>
      <w:r w:rsidRPr="00AF1E6C">
        <w:t>Joniškio</w:t>
      </w:r>
      <w:proofErr w:type="spellEnd"/>
      <w:r w:rsidRPr="00AF1E6C">
        <w:t xml:space="preserve"> </w:t>
      </w:r>
      <w:proofErr w:type="spellStart"/>
      <w:r w:rsidRPr="00AF1E6C">
        <w:t>rajono</w:t>
      </w:r>
      <w:proofErr w:type="spellEnd"/>
      <w:r w:rsidRPr="00AF1E6C">
        <w:t xml:space="preserve"> </w:t>
      </w:r>
      <w:proofErr w:type="spellStart"/>
      <w:r w:rsidRPr="00AF1E6C">
        <w:t>savivaldybės</w:t>
      </w:r>
      <w:proofErr w:type="spellEnd"/>
      <w:r w:rsidRPr="00AF1E6C">
        <w:t xml:space="preserve"> </w:t>
      </w:r>
      <w:proofErr w:type="spellStart"/>
      <w:r w:rsidRPr="00AF1E6C">
        <w:t>švietimo</w:t>
      </w:r>
      <w:proofErr w:type="spellEnd"/>
      <w:r w:rsidRPr="00AF1E6C">
        <w:t xml:space="preserve"> </w:t>
      </w:r>
      <w:proofErr w:type="spellStart"/>
      <w:r w:rsidRPr="00AF1E6C">
        <w:t>įstaigose</w:t>
      </w:r>
      <w:proofErr w:type="spellEnd"/>
      <w:r w:rsidRPr="00AF1E6C"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ikimokyklinio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priešmokyklinio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, </w:t>
      </w:r>
      <w:proofErr w:type="spellStart"/>
      <w:r>
        <w:t>tėvai</w:t>
      </w:r>
      <w:proofErr w:type="spellEnd"/>
      <w:r>
        <w:t xml:space="preserve"> (</w:t>
      </w:r>
      <w:proofErr w:type="spellStart"/>
      <w:r>
        <w:t>globėjai</w:t>
      </w:r>
      <w:proofErr w:type="spellEnd"/>
      <w:r>
        <w:t xml:space="preserve">, </w:t>
      </w:r>
      <w:proofErr w:type="spellStart"/>
      <w:r>
        <w:t>rūpintojai</w:t>
      </w:r>
      <w:proofErr w:type="spellEnd"/>
      <w:r>
        <w:t xml:space="preserve">) </w:t>
      </w:r>
      <w:proofErr w:type="spellStart"/>
      <w:r>
        <w:t>nemoka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mokesčio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2022 m. </w:t>
      </w:r>
      <w:proofErr w:type="spellStart"/>
      <w:r>
        <w:t>rugsėjo</w:t>
      </w:r>
      <w:proofErr w:type="spellEnd"/>
      <w:r>
        <w:t xml:space="preserve"> 1 d.“.</w:t>
      </w:r>
    </w:p>
    <w:p w14:paraId="09865DB0" w14:textId="06C8CCCE" w:rsidR="00D4422B" w:rsidRDefault="00D4422B" w:rsidP="004104CE">
      <w:pPr>
        <w:jc w:val="center"/>
        <w:rPr>
          <w:lang w:val="lt-LT"/>
        </w:rPr>
      </w:pPr>
    </w:p>
    <w:p w14:paraId="6065BA60" w14:textId="77777777" w:rsidR="009349C3" w:rsidRPr="007631C1" w:rsidRDefault="009349C3" w:rsidP="004104CE">
      <w:pPr>
        <w:jc w:val="center"/>
        <w:rPr>
          <w:lang w:val="lt-LT"/>
        </w:rPr>
      </w:pPr>
    </w:p>
    <w:p w14:paraId="4E632C0F" w14:textId="6553F65D" w:rsidR="00CD6107" w:rsidRPr="00D4422B" w:rsidRDefault="00552A5F" w:rsidP="000E4659">
      <w:pPr>
        <w:rPr>
          <w:szCs w:val="22"/>
          <w:lang w:val="lt-LT"/>
        </w:rPr>
      </w:pPr>
      <w:r>
        <w:rPr>
          <w:szCs w:val="22"/>
          <w:lang w:val="lt-LT"/>
        </w:rPr>
        <w:t xml:space="preserve">Savivaldybės meras </w:t>
      </w:r>
      <w:r>
        <w:rPr>
          <w:szCs w:val="22"/>
          <w:lang w:val="lt-LT"/>
        </w:rPr>
        <w:tab/>
      </w:r>
      <w:r>
        <w:rPr>
          <w:szCs w:val="22"/>
          <w:lang w:val="lt-LT"/>
        </w:rPr>
        <w:tab/>
      </w:r>
      <w:r>
        <w:rPr>
          <w:szCs w:val="22"/>
          <w:lang w:val="lt-LT"/>
        </w:rPr>
        <w:tab/>
      </w:r>
      <w:r>
        <w:rPr>
          <w:szCs w:val="22"/>
          <w:lang w:val="lt-LT"/>
        </w:rPr>
        <w:tab/>
      </w:r>
      <w:r>
        <w:rPr>
          <w:szCs w:val="22"/>
          <w:lang w:val="lt-LT"/>
        </w:rPr>
        <w:tab/>
      </w:r>
      <w:r>
        <w:rPr>
          <w:szCs w:val="22"/>
          <w:lang w:val="lt-LT"/>
        </w:rPr>
        <w:tab/>
      </w:r>
      <w:r>
        <w:rPr>
          <w:szCs w:val="22"/>
          <w:lang w:val="lt-LT"/>
        </w:rPr>
        <w:tab/>
      </w:r>
      <w:r>
        <w:rPr>
          <w:szCs w:val="22"/>
          <w:lang w:val="lt-LT"/>
        </w:rPr>
        <w:tab/>
        <w:t>Vitalijus Gailius</w:t>
      </w:r>
    </w:p>
    <w:sectPr w:rsidR="00CD6107" w:rsidRPr="00D4422B" w:rsidSect="0022100B">
      <w:headerReference w:type="even" r:id="rId10"/>
      <w:headerReference w:type="default" r:id="rId11"/>
      <w:pgSz w:w="11906" w:h="16838" w:code="9"/>
      <w:pgMar w:top="1134" w:right="567" w:bottom="1134" w:left="1701" w:header="992" w:footer="79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4D894" w14:textId="77777777" w:rsidR="00C10A23" w:rsidRDefault="00C10A23">
      <w:r>
        <w:separator/>
      </w:r>
    </w:p>
  </w:endnote>
  <w:endnote w:type="continuationSeparator" w:id="0">
    <w:p w14:paraId="32ECDE1D" w14:textId="77777777" w:rsidR="00C10A23" w:rsidRDefault="00C1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B3E61" w14:textId="77777777" w:rsidR="00C10A23" w:rsidRDefault="00C10A23">
      <w:r>
        <w:separator/>
      </w:r>
    </w:p>
  </w:footnote>
  <w:footnote w:type="continuationSeparator" w:id="0">
    <w:p w14:paraId="7C92C6B1" w14:textId="77777777" w:rsidR="00C10A23" w:rsidRDefault="00C10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A2C44" w14:textId="77777777" w:rsidR="00415587" w:rsidRDefault="008056B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1558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AA11B73" w14:textId="77777777" w:rsidR="00415587" w:rsidRDefault="0041558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F763E" w14:textId="77777777" w:rsidR="00FB2358" w:rsidRDefault="000003A5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0281">
      <w:rPr>
        <w:noProof/>
      </w:rPr>
      <w:t>3</w:t>
    </w:r>
    <w:r>
      <w:rPr>
        <w:noProof/>
      </w:rPr>
      <w:fldChar w:fldCharType="end"/>
    </w:r>
  </w:p>
  <w:p w14:paraId="55B830AB" w14:textId="77777777" w:rsidR="00FB2358" w:rsidRDefault="00FB235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49459E6"/>
    <w:multiLevelType w:val="hybridMultilevel"/>
    <w:tmpl w:val="4C8E3AE4"/>
    <w:lvl w:ilvl="0" w:tplc="0E3EAA2E">
      <w:start w:val="1"/>
      <w:numFmt w:val="decimal"/>
      <w:lvlText w:val="%1."/>
      <w:lvlJc w:val="left"/>
      <w:pPr>
        <w:ind w:left="1068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54CA0"/>
    <w:multiLevelType w:val="hybridMultilevel"/>
    <w:tmpl w:val="859067E8"/>
    <w:lvl w:ilvl="0" w:tplc="D124FA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8D3BF9"/>
    <w:multiLevelType w:val="multilevel"/>
    <w:tmpl w:val="E13E9F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2D3456"/>
    <w:multiLevelType w:val="hybridMultilevel"/>
    <w:tmpl w:val="FC061DEA"/>
    <w:lvl w:ilvl="0" w:tplc="2E1EB24E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E62CB"/>
    <w:multiLevelType w:val="hybridMultilevel"/>
    <w:tmpl w:val="9AFE7D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5A9740C"/>
    <w:multiLevelType w:val="hybridMultilevel"/>
    <w:tmpl w:val="F1A261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0736C"/>
    <w:multiLevelType w:val="hybridMultilevel"/>
    <w:tmpl w:val="7F5C60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745F9"/>
    <w:multiLevelType w:val="hybridMultilevel"/>
    <w:tmpl w:val="64DE07F6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1442F4A"/>
    <w:multiLevelType w:val="hybridMultilevel"/>
    <w:tmpl w:val="B0A6511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955984"/>
    <w:multiLevelType w:val="hybridMultilevel"/>
    <w:tmpl w:val="38A43A2C"/>
    <w:lvl w:ilvl="0" w:tplc="DF2E6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B76A84"/>
    <w:multiLevelType w:val="singleLevel"/>
    <w:tmpl w:val="460CA356"/>
    <w:lvl w:ilvl="0">
      <w:start w:val="200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3">
    <w:nsid w:val="36075611"/>
    <w:multiLevelType w:val="singleLevel"/>
    <w:tmpl w:val="E7C62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7BE38E9"/>
    <w:multiLevelType w:val="hybridMultilevel"/>
    <w:tmpl w:val="B92A12FC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7E0486F"/>
    <w:multiLevelType w:val="multilevel"/>
    <w:tmpl w:val="C07A927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6">
    <w:nsid w:val="380E3FCB"/>
    <w:multiLevelType w:val="hybridMultilevel"/>
    <w:tmpl w:val="07664618"/>
    <w:lvl w:ilvl="0" w:tplc="483204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C110C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E68596F"/>
    <w:multiLevelType w:val="multilevel"/>
    <w:tmpl w:val="D918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E87410"/>
    <w:multiLevelType w:val="singleLevel"/>
    <w:tmpl w:val="A85E9E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41D00855"/>
    <w:multiLevelType w:val="multilevel"/>
    <w:tmpl w:val="C69A74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>
    <w:nsid w:val="576F78C8"/>
    <w:multiLevelType w:val="singleLevel"/>
    <w:tmpl w:val="E7C62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9251853"/>
    <w:multiLevelType w:val="hybridMultilevel"/>
    <w:tmpl w:val="A82E7368"/>
    <w:lvl w:ilvl="0" w:tplc="D1065D7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/>
      </w:rPr>
    </w:lvl>
    <w:lvl w:ilvl="1" w:tplc="B01222C0">
      <w:numFmt w:val="none"/>
      <w:lvlText w:val=""/>
      <w:lvlJc w:val="left"/>
      <w:pPr>
        <w:tabs>
          <w:tab w:val="num" w:pos="360"/>
        </w:tabs>
      </w:pPr>
    </w:lvl>
    <w:lvl w:ilvl="2" w:tplc="6B2C00D4">
      <w:numFmt w:val="none"/>
      <w:lvlText w:val=""/>
      <w:lvlJc w:val="left"/>
      <w:pPr>
        <w:tabs>
          <w:tab w:val="num" w:pos="360"/>
        </w:tabs>
      </w:pPr>
    </w:lvl>
    <w:lvl w:ilvl="3" w:tplc="3D4E439C">
      <w:numFmt w:val="none"/>
      <w:lvlText w:val=""/>
      <w:lvlJc w:val="left"/>
      <w:pPr>
        <w:tabs>
          <w:tab w:val="num" w:pos="360"/>
        </w:tabs>
      </w:pPr>
    </w:lvl>
    <w:lvl w:ilvl="4" w:tplc="3542AFB0">
      <w:numFmt w:val="none"/>
      <w:lvlText w:val=""/>
      <w:lvlJc w:val="left"/>
      <w:pPr>
        <w:tabs>
          <w:tab w:val="num" w:pos="360"/>
        </w:tabs>
      </w:pPr>
    </w:lvl>
    <w:lvl w:ilvl="5" w:tplc="78CE14A2">
      <w:numFmt w:val="none"/>
      <w:lvlText w:val=""/>
      <w:lvlJc w:val="left"/>
      <w:pPr>
        <w:tabs>
          <w:tab w:val="num" w:pos="360"/>
        </w:tabs>
      </w:pPr>
    </w:lvl>
    <w:lvl w:ilvl="6" w:tplc="D85E5046">
      <w:numFmt w:val="none"/>
      <w:lvlText w:val=""/>
      <w:lvlJc w:val="left"/>
      <w:pPr>
        <w:tabs>
          <w:tab w:val="num" w:pos="360"/>
        </w:tabs>
      </w:pPr>
    </w:lvl>
    <w:lvl w:ilvl="7" w:tplc="F5C636F8">
      <w:numFmt w:val="none"/>
      <w:lvlText w:val=""/>
      <w:lvlJc w:val="left"/>
      <w:pPr>
        <w:tabs>
          <w:tab w:val="num" w:pos="360"/>
        </w:tabs>
      </w:pPr>
    </w:lvl>
    <w:lvl w:ilvl="8" w:tplc="18F2820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AA1225B"/>
    <w:multiLevelType w:val="multilevel"/>
    <w:tmpl w:val="52FCFE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5D357CD4"/>
    <w:multiLevelType w:val="hybridMultilevel"/>
    <w:tmpl w:val="9216F9E8"/>
    <w:lvl w:ilvl="0" w:tplc="347E2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022833"/>
    <w:multiLevelType w:val="hybridMultilevel"/>
    <w:tmpl w:val="817E3FFE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DED652C"/>
    <w:multiLevelType w:val="multilevel"/>
    <w:tmpl w:val="4976B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6FB65E97"/>
    <w:multiLevelType w:val="singleLevel"/>
    <w:tmpl w:val="16922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8">
    <w:nsid w:val="74F22B53"/>
    <w:multiLevelType w:val="multilevel"/>
    <w:tmpl w:val="E0D0386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92"/>
        </w:tabs>
        <w:ind w:left="2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28"/>
        </w:tabs>
        <w:ind w:left="2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4"/>
        </w:tabs>
        <w:ind w:left="4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60"/>
        </w:tabs>
        <w:ind w:left="4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56"/>
        </w:tabs>
        <w:ind w:left="5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92"/>
        </w:tabs>
        <w:ind w:left="6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88"/>
        </w:tabs>
        <w:ind w:left="7688" w:hanging="1800"/>
      </w:pPr>
      <w:rPr>
        <w:rFonts w:hint="default"/>
      </w:rPr>
    </w:lvl>
  </w:abstractNum>
  <w:abstractNum w:abstractNumId="29">
    <w:nsid w:val="76987204"/>
    <w:multiLevelType w:val="hybridMultilevel"/>
    <w:tmpl w:val="FAC4FDEC"/>
    <w:lvl w:ilvl="0" w:tplc="1A7EA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131F14"/>
    <w:multiLevelType w:val="singleLevel"/>
    <w:tmpl w:val="E7C62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A914E9D"/>
    <w:multiLevelType w:val="hybridMultilevel"/>
    <w:tmpl w:val="49E0A528"/>
    <w:lvl w:ilvl="0" w:tplc="B3623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F4476E"/>
    <w:multiLevelType w:val="multilevel"/>
    <w:tmpl w:val="5BAAFBA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3">
    <w:nsid w:val="7B095443"/>
    <w:multiLevelType w:val="singleLevel"/>
    <w:tmpl w:val="E7C62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EB54969"/>
    <w:multiLevelType w:val="singleLevel"/>
    <w:tmpl w:val="206E6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8"/>
  </w:num>
  <w:num w:numId="4">
    <w:abstractNumId w:val="17"/>
  </w:num>
  <w:num w:numId="5">
    <w:abstractNumId w:val="13"/>
  </w:num>
  <w:num w:numId="6">
    <w:abstractNumId w:val="30"/>
  </w:num>
  <w:num w:numId="7">
    <w:abstractNumId w:val="23"/>
  </w:num>
  <w:num w:numId="8">
    <w:abstractNumId w:val="20"/>
  </w:num>
  <w:num w:numId="9">
    <w:abstractNumId w:val="26"/>
  </w:num>
  <w:num w:numId="10">
    <w:abstractNumId w:val="4"/>
  </w:num>
  <w:num w:numId="11">
    <w:abstractNumId w:val="34"/>
  </w:num>
  <w:num w:numId="12">
    <w:abstractNumId w:val="33"/>
  </w:num>
  <w:num w:numId="13">
    <w:abstractNumId w:val="18"/>
  </w:num>
  <w:num w:numId="14">
    <w:abstractNumId w:val="15"/>
  </w:num>
  <w:num w:numId="15">
    <w:abstractNumId w:val="27"/>
  </w:num>
  <w:num w:numId="16">
    <w:abstractNumId w:val="19"/>
  </w:num>
  <w:num w:numId="17">
    <w:abstractNumId w:val="0"/>
  </w:num>
  <w:num w:numId="18">
    <w:abstractNumId w:val="6"/>
  </w:num>
  <w:num w:numId="19">
    <w:abstractNumId w:val="25"/>
  </w:num>
  <w:num w:numId="20">
    <w:abstractNumId w:val="14"/>
  </w:num>
  <w:num w:numId="21">
    <w:abstractNumId w:val="9"/>
  </w:num>
  <w:num w:numId="22">
    <w:abstractNumId w:val="32"/>
  </w:num>
  <w:num w:numId="23">
    <w:abstractNumId w:val="11"/>
  </w:num>
  <w:num w:numId="24">
    <w:abstractNumId w:val="3"/>
  </w:num>
  <w:num w:numId="25">
    <w:abstractNumId w:val="29"/>
  </w:num>
  <w:num w:numId="26">
    <w:abstractNumId w:val="2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4"/>
  </w:num>
  <w:num w:numId="33">
    <w:abstractNumId w:val="31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0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EE"/>
    <w:rsid w:val="000003A5"/>
    <w:rsid w:val="000160F1"/>
    <w:rsid w:val="00023256"/>
    <w:rsid w:val="00023B07"/>
    <w:rsid w:val="000363DF"/>
    <w:rsid w:val="0004597D"/>
    <w:rsid w:val="00052BE7"/>
    <w:rsid w:val="00056297"/>
    <w:rsid w:val="00056B0C"/>
    <w:rsid w:val="000613C8"/>
    <w:rsid w:val="0006392D"/>
    <w:rsid w:val="000709A1"/>
    <w:rsid w:val="00077450"/>
    <w:rsid w:val="000805C3"/>
    <w:rsid w:val="00080CC6"/>
    <w:rsid w:val="00081513"/>
    <w:rsid w:val="00087932"/>
    <w:rsid w:val="000B4076"/>
    <w:rsid w:val="000C125A"/>
    <w:rsid w:val="000C6E4E"/>
    <w:rsid w:val="000C7529"/>
    <w:rsid w:val="000D01AC"/>
    <w:rsid w:val="000D1147"/>
    <w:rsid w:val="000D1FCA"/>
    <w:rsid w:val="000D4B88"/>
    <w:rsid w:val="000D7A9F"/>
    <w:rsid w:val="000E03CE"/>
    <w:rsid w:val="000E1E8E"/>
    <w:rsid w:val="000E4659"/>
    <w:rsid w:val="000F3535"/>
    <w:rsid w:val="000F7F3C"/>
    <w:rsid w:val="00111277"/>
    <w:rsid w:val="00114BD2"/>
    <w:rsid w:val="00115726"/>
    <w:rsid w:val="00115DB4"/>
    <w:rsid w:val="00121FBF"/>
    <w:rsid w:val="00123F32"/>
    <w:rsid w:val="00127A1A"/>
    <w:rsid w:val="00130B44"/>
    <w:rsid w:val="00130B48"/>
    <w:rsid w:val="00133C01"/>
    <w:rsid w:val="001361C1"/>
    <w:rsid w:val="00140901"/>
    <w:rsid w:val="00145F97"/>
    <w:rsid w:val="00155A2B"/>
    <w:rsid w:val="00156DBC"/>
    <w:rsid w:val="00163AA9"/>
    <w:rsid w:val="00167B78"/>
    <w:rsid w:val="00180F23"/>
    <w:rsid w:val="00183CD2"/>
    <w:rsid w:val="001858BC"/>
    <w:rsid w:val="001A0B43"/>
    <w:rsid w:val="001A61A8"/>
    <w:rsid w:val="001B4687"/>
    <w:rsid w:val="001C6233"/>
    <w:rsid w:val="001D07C0"/>
    <w:rsid w:val="001D4FA7"/>
    <w:rsid w:val="001D5BD6"/>
    <w:rsid w:val="001D68E6"/>
    <w:rsid w:val="001D6B91"/>
    <w:rsid w:val="001E4384"/>
    <w:rsid w:val="001E66D4"/>
    <w:rsid w:val="001F047D"/>
    <w:rsid w:val="001F13D9"/>
    <w:rsid w:val="001F739C"/>
    <w:rsid w:val="002053AA"/>
    <w:rsid w:val="002069F4"/>
    <w:rsid w:val="0021410D"/>
    <w:rsid w:val="00216991"/>
    <w:rsid w:val="0022100B"/>
    <w:rsid w:val="0022402B"/>
    <w:rsid w:val="002365DE"/>
    <w:rsid w:val="00243FD4"/>
    <w:rsid w:val="00250768"/>
    <w:rsid w:val="00252BB7"/>
    <w:rsid w:val="00270B6B"/>
    <w:rsid w:val="00271010"/>
    <w:rsid w:val="00273300"/>
    <w:rsid w:val="00274576"/>
    <w:rsid w:val="00277E0A"/>
    <w:rsid w:val="00281947"/>
    <w:rsid w:val="00282489"/>
    <w:rsid w:val="00297FDC"/>
    <w:rsid w:val="002A0BF0"/>
    <w:rsid w:val="002A281D"/>
    <w:rsid w:val="002A48CE"/>
    <w:rsid w:val="002A639B"/>
    <w:rsid w:val="002B1C6B"/>
    <w:rsid w:val="002C00A6"/>
    <w:rsid w:val="002C093A"/>
    <w:rsid w:val="002C0B89"/>
    <w:rsid w:val="002C10C5"/>
    <w:rsid w:val="002C52C1"/>
    <w:rsid w:val="002C7505"/>
    <w:rsid w:val="002D2E0A"/>
    <w:rsid w:val="002D70D1"/>
    <w:rsid w:val="002E5399"/>
    <w:rsid w:val="002E53F0"/>
    <w:rsid w:val="002E60EA"/>
    <w:rsid w:val="002F0A8A"/>
    <w:rsid w:val="002F16EA"/>
    <w:rsid w:val="002F70A5"/>
    <w:rsid w:val="003049F9"/>
    <w:rsid w:val="0030786C"/>
    <w:rsid w:val="0031147F"/>
    <w:rsid w:val="00315546"/>
    <w:rsid w:val="00324911"/>
    <w:rsid w:val="00324AA3"/>
    <w:rsid w:val="003317A4"/>
    <w:rsid w:val="0033437A"/>
    <w:rsid w:val="003375DB"/>
    <w:rsid w:val="00340BCD"/>
    <w:rsid w:val="00341C48"/>
    <w:rsid w:val="00342398"/>
    <w:rsid w:val="003455B5"/>
    <w:rsid w:val="00346ACE"/>
    <w:rsid w:val="00352C85"/>
    <w:rsid w:val="003552C1"/>
    <w:rsid w:val="00357646"/>
    <w:rsid w:val="00363AA9"/>
    <w:rsid w:val="0036506F"/>
    <w:rsid w:val="003665F6"/>
    <w:rsid w:val="00366A65"/>
    <w:rsid w:val="0037641A"/>
    <w:rsid w:val="003769F0"/>
    <w:rsid w:val="00381D4A"/>
    <w:rsid w:val="00383619"/>
    <w:rsid w:val="00386D4C"/>
    <w:rsid w:val="00390D4B"/>
    <w:rsid w:val="00396EAB"/>
    <w:rsid w:val="00397A76"/>
    <w:rsid w:val="003A55F5"/>
    <w:rsid w:val="003B19A3"/>
    <w:rsid w:val="003B3B6E"/>
    <w:rsid w:val="003C1582"/>
    <w:rsid w:val="003C7EF3"/>
    <w:rsid w:val="003D6E30"/>
    <w:rsid w:val="003E1F42"/>
    <w:rsid w:val="003F1662"/>
    <w:rsid w:val="003F702F"/>
    <w:rsid w:val="00401474"/>
    <w:rsid w:val="00402079"/>
    <w:rsid w:val="00405952"/>
    <w:rsid w:val="00405AD0"/>
    <w:rsid w:val="004104CE"/>
    <w:rsid w:val="00415587"/>
    <w:rsid w:val="004165CB"/>
    <w:rsid w:val="00417911"/>
    <w:rsid w:val="004211FD"/>
    <w:rsid w:val="00422F67"/>
    <w:rsid w:val="004238D6"/>
    <w:rsid w:val="00426E57"/>
    <w:rsid w:val="004351DC"/>
    <w:rsid w:val="00436877"/>
    <w:rsid w:val="004435AC"/>
    <w:rsid w:val="00445F09"/>
    <w:rsid w:val="004460D6"/>
    <w:rsid w:val="00455C91"/>
    <w:rsid w:val="00460619"/>
    <w:rsid w:val="0046521C"/>
    <w:rsid w:val="004974F6"/>
    <w:rsid w:val="004A0DB7"/>
    <w:rsid w:val="004A5DE1"/>
    <w:rsid w:val="004B0777"/>
    <w:rsid w:val="004B0AF0"/>
    <w:rsid w:val="004B13A5"/>
    <w:rsid w:val="004B1C9A"/>
    <w:rsid w:val="004C0D92"/>
    <w:rsid w:val="004C5EC9"/>
    <w:rsid w:val="004D0CB7"/>
    <w:rsid w:val="004D3697"/>
    <w:rsid w:val="004E2684"/>
    <w:rsid w:val="004E4A52"/>
    <w:rsid w:val="004E5C46"/>
    <w:rsid w:val="004F06EC"/>
    <w:rsid w:val="004F5908"/>
    <w:rsid w:val="0050081C"/>
    <w:rsid w:val="005009FE"/>
    <w:rsid w:val="0050171E"/>
    <w:rsid w:val="0051314B"/>
    <w:rsid w:val="00524FA8"/>
    <w:rsid w:val="00543D81"/>
    <w:rsid w:val="00545173"/>
    <w:rsid w:val="00552A5F"/>
    <w:rsid w:val="005545B0"/>
    <w:rsid w:val="00560A64"/>
    <w:rsid w:val="00563AC0"/>
    <w:rsid w:val="00566519"/>
    <w:rsid w:val="00577B03"/>
    <w:rsid w:val="00577DAF"/>
    <w:rsid w:val="005927B8"/>
    <w:rsid w:val="00595D55"/>
    <w:rsid w:val="005B19D6"/>
    <w:rsid w:val="005C0BA2"/>
    <w:rsid w:val="005D10AE"/>
    <w:rsid w:val="005D3492"/>
    <w:rsid w:val="005D3C72"/>
    <w:rsid w:val="005D5359"/>
    <w:rsid w:val="005D7B96"/>
    <w:rsid w:val="005E37C1"/>
    <w:rsid w:val="005F1737"/>
    <w:rsid w:val="005F2B51"/>
    <w:rsid w:val="005F359A"/>
    <w:rsid w:val="005F5F66"/>
    <w:rsid w:val="0060310B"/>
    <w:rsid w:val="00616678"/>
    <w:rsid w:val="006237B3"/>
    <w:rsid w:val="006314A7"/>
    <w:rsid w:val="0063270C"/>
    <w:rsid w:val="00640988"/>
    <w:rsid w:val="00641732"/>
    <w:rsid w:val="006420D9"/>
    <w:rsid w:val="00650922"/>
    <w:rsid w:val="006531EA"/>
    <w:rsid w:val="006547D5"/>
    <w:rsid w:val="006558F7"/>
    <w:rsid w:val="00662389"/>
    <w:rsid w:val="0066327C"/>
    <w:rsid w:val="00665373"/>
    <w:rsid w:val="00666C6A"/>
    <w:rsid w:val="0067360C"/>
    <w:rsid w:val="00673E51"/>
    <w:rsid w:val="006747E0"/>
    <w:rsid w:val="00683E82"/>
    <w:rsid w:val="0069311F"/>
    <w:rsid w:val="00696F19"/>
    <w:rsid w:val="006A06DD"/>
    <w:rsid w:val="006A2AB8"/>
    <w:rsid w:val="006B21C5"/>
    <w:rsid w:val="006B33EF"/>
    <w:rsid w:val="006C7F8A"/>
    <w:rsid w:val="006E1CBB"/>
    <w:rsid w:val="006E391A"/>
    <w:rsid w:val="006E745D"/>
    <w:rsid w:val="006E7ED0"/>
    <w:rsid w:val="006F5ECC"/>
    <w:rsid w:val="006F6152"/>
    <w:rsid w:val="006F7C25"/>
    <w:rsid w:val="007039B2"/>
    <w:rsid w:val="007072F7"/>
    <w:rsid w:val="0070789B"/>
    <w:rsid w:val="00710080"/>
    <w:rsid w:val="00713352"/>
    <w:rsid w:val="00713D38"/>
    <w:rsid w:val="00714B13"/>
    <w:rsid w:val="00715EED"/>
    <w:rsid w:val="00716813"/>
    <w:rsid w:val="007169E9"/>
    <w:rsid w:val="00721755"/>
    <w:rsid w:val="00732B64"/>
    <w:rsid w:val="00737E4E"/>
    <w:rsid w:val="00746CFF"/>
    <w:rsid w:val="007517B4"/>
    <w:rsid w:val="007572D9"/>
    <w:rsid w:val="007631C1"/>
    <w:rsid w:val="00764D56"/>
    <w:rsid w:val="00767C59"/>
    <w:rsid w:val="00773E0C"/>
    <w:rsid w:val="007743D8"/>
    <w:rsid w:val="00775B9D"/>
    <w:rsid w:val="00776F5B"/>
    <w:rsid w:val="007801E4"/>
    <w:rsid w:val="00781F57"/>
    <w:rsid w:val="007828A8"/>
    <w:rsid w:val="00787D03"/>
    <w:rsid w:val="007A304B"/>
    <w:rsid w:val="007B0160"/>
    <w:rsid w:val="007B0B6B"/>
    <w:rsid w:val="007B3084"/>
    <w:rsid w:val="007B37D9"/>
    <w:rsid w:val="007B4D5C"/>
    <w:rsid w:val="007C6EBA"/>
    <w:rsid w:val="007E74BA"/>
    <w:rsid w:val="007F6C43"/>
    <w:rsid w:val="00803C8E"/>
    <w:rsid w:val="008056BA"/>
    <w:rsid w:val="0081426D"/>
    <w:rsid w:val="00821965"/>
    <w:rsid w:val="008250E1"/>
    <w:rsid w:val="00826947"/>
    <w:rsid w:val="00833151"/>
    <w:rsid w:val="00833B25"/>
    <w:rsid w:val="008344B5"/>
    <w:rsid w:val="00837C56"/>
    <w:rsid w:val="00840A47"/>
    <w:rsid w:val="0084437D"/>
    <w:rsid w:val="00844AE2"/>
    <w:rsid w:val="0085171B"/>
    <w:rsid w:val="00853998"/>
    <w:rsid w:val="0085497A"/>
    <w:rsid w:val="00872D2D"/>
    <w:rsid w:val="00874E3E"/>
    <w:rsid w:val="00877CB2"/>
    <w:rsid w:val="0088681E"/>
    <w:rsid w:val="0089222D"/>
    <w:rsid w:val="0089224D"/>
    <w:rsid w:val="008A25EB"/>
    <w:rsid w:val="008A29FA"/>
    <w:rsid w:val="008A5160"/>
    <w:rsid w:val="008A5532"/>
    <w:rsid w:val="008A6EB5"/>
    <w:rsid w:val="008A7979"/>
    <w:rsid w:val="008B236A"/>
    <w:rsid w:val="008B2C49"/>
    <w:rsid w:val="008B3CFD"/>
    <w:rsid w:val="008C4B86"/>
    <w:rsid w:val="008D5951"/>
    <w:rsid w:val="008D5D39"/>
    <w:rsid w:val="008E694E"/>
    <w:rsid w:val="008F02D5"/>
    <w:rsid w:val="008F06D1"/>
    <w:rsid w:val="00901ECD"/>
    <w:rsid w:val="009023F9"/>
    <w:rsid w:val="009027E3"/>
    <w:rsid w:val="00903C25"/>
    <w:rsid w:val="0090464A"/>
    <w:rsid w:val="00907F6E"/>
    <w:rsid w:val="00916A37"/>
    <w:rsid w:val="00922CAF"/>
    <w:rsid w:val="009249BC"/>
    <w:rsid w:val="00932DE5"/>
    <w:rsid w:val="00933DB8"/>
    <w:rsid w:val="009349C3"/>
    <w:rsid w:val="00941AF8"/>
    <w:rsid w:val="00947CCF"/>
    <w:rsid w:val="00951077"/>
    <w:rsid w:val="0095701E"/>
    <w:rsid w:val="0095772E"/>
    <w:rsid w:val="00975D46"/>
    <w:rsid w:val="0098243D"/>
    <w:rsid w:val="009825AA"/>
    <w:rsid w:val="0098627B"/>
    <w:rsid w:val="00991904"/>
    <w:rsid w:val="00996323"/>
    <w:rsid w:val="009A40A9"/>
    <w:rsid w:val="009A4CC0"/>
    <w:rsid w:val="009A5733"/>
    <w:rsid w:val="009A59E8"/>
    <w:rsid w:val="009B6C3E"/>
    <w:rsid w:val="009B77BE"/>
    <w:rsid w:val="009B7C28"/>
    <w:rsid w:val="009C5469"/>
    <w:rsid w:val="009D0FBD"/>
    <w:rsid w:val="009D3AB0"/>
    <w:rsid w:val="009D3ADF"/>
    <w:rsid w:val="009D3E89"/>
    <w:rsid w:val="009D51B1"/>
    <w:rsid w:val="009E3A2F"/>
    <w:rsid w:val="009E6544"/>
    <w:rsid w:val="009E6CDC"/>
    <w:rsid w:val="009F017E"/>
    <w:rsid w:val="00A004B0"/>
    <w:rsid w:val="00A12298"/>
    <w:rsid w:val="00A236D0"/>
    <w:rsid w:val="00A24385"/>
    <w:rsid w:val="00A34BB0"/>
    <w:rsid w:val="00A456AB"/>
    <w:rsid w:val="00A46684"/>
    <w:rsid w:val="00A4714D"/>
    <w:rsid w:val="00A474E4"/>
    <w:rsid w:val="00A52655"/>
    <w:rsid w:val="00A53003"/>
    <w:rsid w:val="00A63612"/>
    <w:rsid w:val="00A6737B"/>
    <w:rsid w:val="00A83D18"/>
    <w:rsid w:val="00A9304E"/>
    <w:rsid w:val="00A9321A"/>
    <w:rsid w:val="00A933B5"/>
    <w:rsid w:val="00A97D34"/>
    <w:rsid w:val="00AA69F9"/>
    <w:rsid w:val="00AB1DD4"/>
    <w:rsid w:val="00AB1F8F"/>
    <w:rsid w:val="00AC563F"/>
    <w:rsid w:val="00AC788A"/>
    <w:rsid w:val="00AD5276"/>
    <w:rsid w:val="00AD725B"/>
    <w:rsid w:val="00AE2968"/>
    <w:rsid w:val="00AE2B24"/>
    <w:rsid w:val="00AF5FDC"/>
    <w:rsid w:val="00AF7588"/>
    <w:rsid w:val="00AF7EF3"/>
    <w:rsid w:val="00B024CE"/>
    <w:rsid w:val="00B05A15"/>
    <w:rsid w:val="00B07CEE"/>
    <w:rsid w:val="00B2273A"/>
    <w:rsid w:val="00B30EF0"/>
    <w:rsid w:val="00B311CA"/>
    <w:rsid w:val="00B3561E"/>
    <w:rsid w:val="00B5509C"/>
    <w:rsid w:val="00B60ACD"/>
    <w:rsid w:val="00B61945"/>
    <w:rsid w:val="00B61ACD"/>
    <w:rsid w:val="00B62EAB"/>
    <w:rsid w:val="00B630F2"/>
    <w:rsid w:val="00B64634"/>
    <w:rsid w:val="00B64C11"/>
    <w:rsid w:val="00B71821"/>
    <w:rsid w:val="00B71E5D"/>
    <w:rsid w:val="00B73A2E"/>
    <w:rsid w:val="00B766E0"/>
    <w:rsid w:val="00B82141"/>
    <w:rsid w:val="00B85162"/>
    <w:rsid w:val="00B86142"/>
    <w:rsid w:val="00B93DAC"/>
    <w:rsid w:val="00B95850"/>
    <w:rsid w:val="00B95CC9"/>
    <w:rsid w:val="00BA05A0"/>
    <w:rsid w:val="00BA5660"/>
    <w:rsid w:val="00BB196D"/>
    <w:rsid w:val="00BB466B"/>
    <w:rsid w:val="00BC4A01"/>
    <w:rsid w:val="00BC5971"/>
    <w:rsid w:val="00BC5A0C"/>
    <w:rsid w:val="00BC6B8D"/>
    <w:rsid w:val="00BD1E98"/>
    <w:rsid w:val="00BD2B7D"/>
    <w:rsid w:val="00BD31C9"/>
    <w:rsid w:val="00BE38AE"/>
    <w:rsid w:val="00BE6491"/>
    <w:rsid w:val="00BE7F49"/>
    <w:rsid w:val="00BF25F7"/>
    <w:rsid w:val="00BF5222"/>
    <w:rsid w:val="00C04284"/>
    <w:rsid w:val="00C0444B"/>
    <w:rsid w:val="00C07916"/>
    <w:rsid w:val="00C10A23"/>
    <w:rsid w:val="00C12C4E"/>
    <w:rsid w:val="00C31615"/>
    <w:rsid w:val="00C369CD"/>
    <w:rsid w:val="00C5031C"/>
    <w:rsid w:val="00C576C4"/>
    <w:rsid w:val="00C60D49"/>
    <w:rsid w:val="00C6339D"/>
    <w:rsid w:val="00C71754"/>
    <w:rsid w:val="00C7292D"/>
    <w:rsid w:val="00C74EBC"/>
    <w:rsid w:val="00C831F6"/>
    <w:rsid w:val="00C86727"/>
    <w:rsid w:val="00C86A8F"/>
    <w:rsid w:val="00C92C8E"/>
    <w:rsid w:val="00C9745D"/>
    <w:rsid w:val="00CA783A"/>
    <w:rsid w:val="00CB326D"/>
    <w:rsid w:val="00CB3924"/>
    <w:rsid w:val="00CB5AFD"/>
    <w:rsid w:val="00CB6D7B"/>
    <w:rsid w:val="00CC0165"/>
    <w:rsid w:val="00CD6107"/>
    <w:rsid w:val="00CD720C"/>
    <w:rsid w:val="00CE2F00"/>
    <w:rsid w:val="00CE6347"/>
    <w:rsid w:val="00CE7AFE"/>
    <w:rsid w:val="00CF2A0B"/>
    <w:rsid w:val="00D012AC"/>
    <w:rsid w:val="00D10166"/>
    <w:rsid w:val="00D11D29"/>
    <w:rsid w:val="00D264D9"/>
    <w:rsid w:val="00D41317"/>
    <w:rsid w:val="00D4265C"/>
    <w:rsid w:val="00D4422B"/>
    <w:rsid w:val="00D5205E"/>
    <w:rsid w:val="00D527C8"/>
    <w:rsid w:val="00D53351"/>
    <w:rsid w:val="00D53AC4"/>
    <w:rsid w:val="00D55775"/>
    <w:rsid w:val="00D65BCB"/>
    <w:rsid w:val="00D66D77"/>
    <w:rsid w:val="00D66E48"/>
    <w:rsid w:val="00D776AF"/>
    <w:rsid w:val="00D8392E"/>
    <w:rsid w:val="00D83E7F"/>
    <w:rsid w:val="00D84309"/>
    <w:rsid w:val="00D84435"/>
    <w:rsid w:val="00D90F80"/>
    <w:rsid w:val="00DB2D7F"/>
    <w:rsid w:val="00DB3EB9"/>
    <w:rsid w:val="00DC3C18"/>
    <w:rsid w:val="00DD0F24"/>
    <w:rsid w:val="00DE068E"/>
    <w:rsid w:val="00DE0A5A"/>
    <w:rsid w:val="00DE4438"/>
    <w:rsid w:val="00DE5FCC"/>
    <w:rsid w:val="00DE7CDD"/>
    <w:rsid w:val="00DF0467"/>
    <w:rsid w:val="00DF7A64"/>
    <w:rsid w:val="00E00C2F"/>
    <w:rsid w:val="00E15BFD"/>
    <w:rsid w:val="00E16C63"/>
    <w:rsid w:val="00E23C6D"/>
    <w:rsid w:val="00E30A93"/>
    <w:rsid w:val="00E3139B"/>
    <w:rsid w:val="00E32467"/>
    <w:rsid w:val="00E3622C"/>
    <w:rsid w:val="00E41FEC"/>
    <w:rsid w:val="00E44367"/>
    <w:rsid w:val="00E47CA6"/>
    <w:rsid w:val="00E64D59"/>
    <w:rsid w:val="00E6517E"/>
    <w:rsid w:val="00E653FE"/>
    <w:rsid w:val="00E65890"/>
    <w:rsid w:val="00E66C61"/>
    <w:rsid w:val="00E739C9"/>
    <w:rsid w:val="00E77E93"/>
    <w:rsid w:val="00E84364"/>
    <w:rsid w:val="00E84491"/>
    <w:rsid w:val="00E87CD1"/>
    <w:rsid w:val="00EA0F71"/>
    <w:rsid w:val="00EA2E77"/>
    <w:rsid w:val="00EA3DC5"/>
    <w:rsid w:val="00EA5856"/>
    <w:rsid w:val="00EB2088"/>
    <w:rsid w:val="00EB3AF9"/>
    <w:rsid w:val="00EB56C5"/>
    <w:rsid w:val="00EC6CAC"/>
    <w:rsid w:val="00ED08E1"/>
    <w:rsid w:val="00ED61F3"/>
    <w:rsid w:val="00ED66E5"/>
    <w:rsid w:val="00EF06CA"/>
    <w:rsid w:val="00EF0702"/>
    <w:rsid w:val="00EF071A"/>
    <w:rsid w:val="00EF3063"/>
    <w:rsid w:val="00EF5D11"/>
    <w:rsid w:val="00EF6D45"/>
    <w:rsid w:val="00EF7AA6"/>
    <w:rsid w:val="00F00259"/>
    <w:rsid w:val="00F039B7"/>
    <w:rsid w:val="00F06917"/>
    <w:rsid w:val="00F102C8"/>
    <w:rsid w:val="00F1568E"/>
    <w:rsid w:val="00F171C1"/>
    <w:rsid w:val="00F17642"/>
    <w:rsid w:val="00F17F6F"/>
    <w:rsid w:val="00F27471"/>
    <w:rsid w:val="00F31EFC"/>
    <w:rsid w:val="00F32F29"/>
    <w:rsid w:val="00F40281"/>
    <w:rsid w:val="00F40A58"/>
    <w:rsid w:val="00F5322E"/>
    <w:rsid w:val="00F56C95"/>
    <w:rsid w:val="00F61708"/>
    <w:rsid w:val="00F67F81"/>
    <w:rsid w:val="00F7151B"/>
    <w:rsid w:val="00F83515"/>
    <w:rsid w:val="00FA2DDC"/>
    <w:rsid w:val="00FA6F4B"/>
    <w:rsid w:val="00FB129B"/>
    <w:rsid w:val="00FB215A"/>
    <w:rsid w:val="00FB2358"/>
    <w:rsid w:val="00FB4585"/>
    <w:rsid w:val="00FC3423"/>
    <w:rsid w:val="00FC3F89"/>
    <w:rsid w:val="00FC4E46"/>
    <w:rsid w:val="00FC5D29"/>
    <w:rsid w:val="00FC69A5"/>
    <w:rsid w:val="00FC7C5E"/>
    <w:rsid w:val="00FD27D5"/>
    <w:rsid w:val="00FD54DB"/>
    <w:rsid w:val="00FE0245"/>
    <w:rsid w:val="00FE1ADC"/>
    <w:rsid w:val="00FE765A"/>
    <w:rsid w:val="00FF4698"/>
    <w:rsid w:val="00FF601E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E2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561E"/>
    <w:rPr>
      <w:sz w:val="24"/>
      <w:lang w:val="en-AU"/>
    </w:rPr>
  </w:style>
  <w:style w:type="paragraph" w:styleId="Antrat1">
    <w:name w:val="heading 1"/>
    <w:basedOn w:val="prastasis"/>
    <w:next w:val="prastasis"/>
    <w:qFormat/>
    <w:rsid w:val="00B3561E"/>
    <w:pPr>
      <w:keepNext/>
      <w:jc w:val="center"/>
      <w:outlineLvl w:val="0"/>
    </w:pPr>
    <w:rPr>
      <w:b/>
      <w:caps/>
      <w:lang w:val="lt-LT"/>
    </w:rPr>
  </w:style>
  <w:style w:type="paragraph" w:styleId="Antrat2">
    <w:name w:val="heading 2"/>
    <w:basedOn w:val="prastasis"/>
    <w:next w:val="prastasis"/>
    <w:qFormat/>
    <w:rsid w:val="00B3561E"/>
    <w:pPr>
      <w:keepNext/>
      <w:jc w:val="center"/>
      <w:outlineLvl w:val="1"/>
    </w:pPr>
    <w:rPr>
      <w:b/>
      <w:caps/>
      <w:sz w:val="26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B3561E"/>
    <w:pPr>
      <w:keepNext/>
      <w:outlineLvl w:val="2"/>
    </w:pPr>
    <w:rPr>
      <w:lang w:val="en-US"/>
    </w:rPr>
  </w:style>
  <w:style w:type="paragraph" w:styleId="Antrat4">
    <w:name w:val="heading 4"/>
    <w:basedOn w:val="prastasis"/>
    <w:next w:val="prastasis"/>
    <w:link w:val="Antrat4Diagrama"/>
    <w:qFormat/>
    <w:rsid w:val="00B3561E"/>
    <w:pPr>
      <w:keepNext/>
      <w:outlineLvl w:val="3"/>
    </w:pPr>
    <w:rPr>
      <w:lang w:val="lt-LT"/>
    </w:rPr>
  </w:style>
  <w:style w:type="paragraph" w:styleId="Antrat5">
    <w:name w:val="heading 5"/>
    <w:basedOn w:val="prastasis"/>
    <w:next w:val="prastasis"/>
    <w:link w:val="Antrat5Diagrama"/>
    <w:qFormat/>
    <w:rsid w:val="00A673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F7151B"/>
    <w:rPr>
      <w:sz w:val="24"/>
      <w:lang w:val="en-US" w:eastAsia="lt-LT" w:bidi="ar-SA"/>
    </w:rPr>
  </w:style>
  <w:style w:type="character" w:customStyle="1" w:styleId="Antrat4Diagrama">
    <w:name w:val="Antraštė 4 Diagrama"/>
    <w:basedOn w:val="Numatytasispastraiposriftas"/>
    <w:link w:val="Antrat4"/>
    <w:rsid w:val="00C74EBC"/>
    <w:rPr>
      <w:sz w:val="24"/>
      <w:lang w:eastAsia="lt-LT" w:bidi="ar-SA"/>
    </w:rPr>
  </w:style>
  <w:style w:type="character" w:customStyle="1" w:styleId="Antrat5Diagrama">
    <w:name w:val="Antraštė 5 Diagrama"/>
    <w:basedOn w:val="Numatytasispastraiposriftas"/>
    <w:link w:val="Antrat5"/>
    <w:rsid w:val="00B64C11"/>
    <w:rPr>
      <w:b/>
      <w:bCs/>
      <w:i/>
      <w:iCs/>
      <w:sz w:val="26"/>
      <w:szCs w:val="26"/>
      <w:lang w:val="en-AU" w:eastAsia="lt-LT" w:bidi="ar-SA"/>
    </w:rPr>
  </w:style>
  <w:style w:type="paragraph" w:styleId="Antrats">
    <w:name w:val="header"/>
    <w:basedOn w:val="prastasis"/>
    <w:link w:val="AntratsDiagrama"/>
    <w:uiPriority w:val="99"/>
    <w:rsid w:val="00B3561E"/>
    <w:pPr>
      <w:tabs>
        <w:tab w:val="center" w:pos="4153"/>
        <w:tab w:val="right" w:pos="8306"/>
      </w:tabs>
    </w:pPr>
    <w:rPr>
      <w:sz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E66D4"/>
    <w:rPr>
      <w:lang w:eastAsia="lt-LT" w:bidi="ar-SA"/>
    </w:rPr>
  </w:style>
  <w:style w:type="character" w:styleId="Puslapionumeris">
    <w:name w:val="page number"/>
    <w:basedOn w:val="Numatytasispastraiposriftas"/>
    <w:rsid w:val="00B3561E"/>
  </w:style>
  <w:style w:type="paragraph" w:styleId="Porat">
    <w:name w:val="footer"/>
    <w:basedOn w:val="prastasis"/>
    <w:link w:val="PoratDiagrama"/>
    <w:rsid w:val="00B3561E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1E66D4"/>
    <w:rPr>
      <w:sz w:val="24"/>
      <w:lang w:val="en-AU" w:eastAsia="lt-LT" w:bidi="ar-SA"/>
    </w:rPr>
  </w:style>
  <w:style w:type="paragraph" w:styleId="Pavadinimas">
    <w:name w:val="Title"/>
    <w:basedOn w:val="prastasis"/>
    <w:link w:val="PavadinimasDiagrama"/>
    <w:qFormat/>
    <w:rsid w:val="00B3561E"/>
    <w:pPr>
      <w:jc w:val="center"/>
    </w:pPr>
    <w:rPr>
      <w:b/>
      <w:caps/>
    </w:rPr>
  </w:style>
  <w:style w:type="character" w:customStyle="1" w:styleId="PavadinimasDiagrama">
    <w:name w:val="Pavadinimas Diagrama"/>
    <w:basedOn w:val="Numatytasispastraiposriftas"/>
    <w:link w:val="Pavadinimas"/>
    <w:rsid w:val="00C74EBC"/>
    <w:rPr>
      <w:b/>
      <w:caps/>
      <w:sz w:val="24"/>
      <w:lang w:val="en-AU" w:eastAsia="lt-LT" w:bidi="ar-SA"/>
    </w:rPr>
  </w:style>
  <w:style w:type="paragraph" w:styleId="Pagrindinistekstas">
    <w:name w:val="Body Text"/>
    <w:basedOn w:val="prastasis"/>
    <w:link w:val="PagrindinistekstasDiagrama"/>
    <w:rsid w:val="00B3561E"/>
    <w:pPr>
      <w:jc w:val="center"/>
    </w:pPr>
    <w:rPr>
      <w:b/>
      <w:smallCaps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7360C"/>
    <w:rPr>
      <w:b/>
      <w:smallCaps/>
      <w:sz w:val="24"/>
      <w:lang w:val="en-US" w:eastAsia="lt-LT" w:bidi="ar-SA"/>
    </w:rPr>
  </w:style>
  <w:style w:type="paragraph" w:styleId="Pagrindinistekstas2">
    <w:name w:val="Body Text 2"/>
    <w:basedOn w:val="prastasis"/>
    <w:rsid w:val="00B3561E"/>
    <w:pPr>
      <w:jc w:val="center"/>
    </w:pPr>
    <w:rPr>
      <w:b/>
      <w:lang w:val="lt-LT"/>
    </w:rPr>
  </w:style>
  <w:style w:type="paragraph" w:styleId="Pagrindiniotekstotrauka">
    <w:name w:val="Body Text Indent"/>
    <w:basedOn w:val="prastasis"/>
    <w:link w:val="PagrindiniotekstotraukaDiagrama"/>
    <w:rsid w:val="00B3561E"/>
    <w:pPr>
      <w:ind w:hanging="644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30EF0"/>
    <w:rPr>
      <w:sz w:val="24"/>
      <w:lang w:eastAsia="lt-LT" w:bidi="ar-SA"/>
    </w:rPr>
  </w:style>
  <w:style w:type="paragraph" w:styleId="Pagrindinistekstas3">
    <w:name w:val="Body Text 3"/>
    <w:basedOn w:val="prastasis"/>
    <w:rsid w:val="00B3561E"/>
    <w:pPr>
      <w:suppressAutoHyphens/>
      <w:jc w:val="center"/>
    </w:pPr>
    <w:rPr>
      <w:b/>
      <w:lang w:val="en-US"/>
    </w:rPr>
  </w:style>
  <w:style w:type="paragraph" w:styleId="Debesliotekstas">
    <w:name w:val="Balloon Text"/>
    <w:basedOn w:val="prastasis"/>
    <w:semiHidden/>
    <w:rsid w:val="002C10C5"/>
    <w:rPr>
      <w:rFonts w:ascii="Tahoma" w:hAnsi="Tahoma" w:cs="Tahoma"/>
      <w:sz w:val="16"/>
      <w:szCs w:val="16"/>
    </w:rPr>
  </w:style>
  <w:style w:type="paragraph" w:styleId="Antrat">
    <w:name w:val="caption"/>
    <w:basedOn w:val="prastasis"/>
    <w:qFormat/>
    <w:rsid w:val="00C60D49"/>
    <w:pPr>
      <w:tabs>
        <w:tab w:val="center" w:pos="4153"/>
        <w:tab w:val="right" w:pos="8306"/>
      </w:tabs>
      <w:suppressAutoHyphens/>
    </w:pPr>
    <w:rPr>
      <w:sz w:val="20"/>
      <w:lang w:val="en-US"/>
    </w:rPr>
  </w:style>
  <w:style w:type="paragraph" w:customStyle="1" w:styleId="Pagrindinistekstas1">
    <w:name w:val="Pagrindinis tekstas1"/>
    <w:rsid w:val="00C60D4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/>
    </w:rPr>
  </w:style>
  <w:style w:type="table" w:styleId="Lentelstinklelis">
    <w:name w:val="Table Grid"/>
    <w:basedOn w:val="prastojilentel"/>
    <w:uiPriority w:val="59"/>
    <w:rsid w:val="007B3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agramaDiagrama">
    <w:name w:val="Diagrama Diagrama"/>
    <w:basedOn w:val="prastasis"/>
    <w:rsid w:val="001D5BD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odytext">
    <w:name w:val="bodytext"/>
    <w:basedOn w:val="prastasis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customStyle="1" w:styleId="prezidentas">
    <w:name w:val="prezidentas"/>
    <w:basedOn w:val="prastasis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styleId="Pagrindiniotekstotrauka3">
    <w:name w:val="Body Text Indent 3"/>
    <w:basedOn w:val="prastasis"/>
    <w:link w:val="Pagrindiniotekstotrauka3Diagrama"/>
    <w:unhideWhenUsed/>
    <w:rsid w:val="00833B25"/>
    <w:pPr>
      <w:spacing w:after="120"/>
      <w:ind w:left="283"/>
    </w:pPr>
    <w:rPr>
      <w:sz w:val="16"/>
      <w:szCs w:val="16"/>
      <w:lang w:val="lt-LT"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33B25"/>
    <w:rPr>
      <w:sz w:val="16"/>
      <w:szCs w:val="16"/>
      <w:lang w:eastAsia="en-US" w:bidi="ar-SA"/>
    </w:rPr>
  </w:style>
  <w:style w:type="paragraph" w:styleId="Betarp">
    <w:name w:val="No Spacing"/>
    <w:uiPriority w:val="1"/>
    <w:qFormat/>
    <w:rsid w:val="006547D5"/>
    <w:rPr>
      <w:rFonts w:eastAsia="Calibri"/>
      <w:sz w:val="24"/>
      <w:szCs w:val="22"/>
      <w:lang w:eastAsia="en-US"/>
    </w:rPr>
  </w:style>
  <w:style w:type="character" w:styleId="Grietas">
    <w:name w:val="Strong"/>
    <w:basedOn w:val="Numatytasispastraiposriftas"/>
    <w:qFormat/>
    <w:rsid w:val="006547D5"/>
    <w:rPr>
      <w:b/>
      <w:bCs/>
    </w:rPr>
  </w:style>
  <w:style w:type="paragraph" w:styleId="Antrinispavadinimas">
    <w:name w:val="Subtitle"/>
    <w:basedOn w:val="prastasis"/>
    <w:next w:val="prastasis"/>
    <w:link w:val="AntrinispavadinimasDiagrama"/>
    <w:qFormat/>
    <w:rsid w:val="006547D5"/>
    <w:pPr>
      <w:spacing w:after="60"/>
      <w:jc w:val="center"/>
      <w:outlineLvl w:val="1"/>
    </w:pPr>
    <w:rPr>
      <w:rFonts w:ascii="Cambria" w:eastAsia="PMingLiU" w:hAnsi="Cambria" w:cs="DokChampa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6547D5"/>
    <w:rPr>
      <w:rFonts w:ascii="Cambria" w:eastAsia="PMingLiU" w:hAnsi="Cambria" w:cs="DokChampa"/>
      <w:sz w:val="24"/>
      <w:szCs w:val="24"/>
      <w:lang w:val="en-AU" w:eastAsia="lt-LT" w:bidi="ar-SA"/>
    </w:rPr>
  </w:style>
  <w:style w:type="paragraph" w:styleId="Pagrindiniotekstotrauka2">
    <w:name w:val="Body Text Indent 2"/>
    <w:basedOn w:val="prastasis"/>
    <w:link w:val="Pagrindiniotekstotrauka2Diagrama"/>
    <w:rsid w:val="00B2273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2273A"/>
    <w:rPr>
      <w:sz w:val="24"/>
      <w:lang w:val="en-AU" w:eastAsia="lt-LT" w:bidi="ar-SA"/>
    </w:rPr>
  </w:style>
  <w:style w:type="paragraph" w:styleId="Sraopastraipa">
    <w:name w:val="List Paragraph"/>
    <w:basedOn w:val="prastasis"/>
    <w:uiPriority w:val="34"/>
    <w:qFormat/>
    <w:rsid w:val="00E84364"/>
    <w:pPr>
      <w:ind w:left="720"/>
      <w:contextualSpacing/>
    </w:pPr>
    <w:rPr>
      <w:lang w:val="lt-LT" w:eastAsia="en-US"/>
    </w:rPr>
  </w:style>
  <w:style w:type="character" w:customStyle="1" w:styleId="LentelinisDiagrama">
    <w:name w:val="Lentelinis Diagrama"/>
    <w:basedOn w:val="Numatytasispastraiposriftas"/>
    <w:link w:val="Lentelinis"/>
    <w:locked/>
    <w:rsid w:val="00B73A2E"/>
    <w:rPr>
      <w:sz w:val="24"/>
      <w:szCs w:val="24"/>
      <w:lang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B73A2E"/>
    <w:rPr>
      <w:szCs w:val="24"/>
      <w:lang w:val="lt-LT" w:eastAsia="en-US"/>
    </w:rPr>
  </w:style>
  <w:style w:type="character" w:customStyle="1" w:styleId="HeaderChar1">
    <w:name w:val="Header Char1"/>
    <w:basedOn w:val="Numatytasispastraiposriftas"/>
    <w:semiHidden/>
    <w:locked/>
    <w:rsid w:val="00A83D18"/>
    <w:rPr>
      <w:lang w:val="en-US" w:eastAsia="en-US" w:bidi="ar-SA"/>
    </w:rPr>
  </w:style>
  <w:style w:type="paragraph" w:customStyle="1" w:styleId="Default">
    <w:name w:val="Default"/>
    <w:rsid w:val="005131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561E"/>
    <w:rPr>
      <w:sz w:val="24"/>
      <w:lang w:val="en-AU"/>
    </w:rPr>
  </w:style>
  <w:style w:type="paragraph" w:styleId="Antrat1">
    <w:name w:val="heading 1"/>
    <w:basedOn w:val="prastasis"/>
    <w:next w:val="prastasis"/>
    <w:qFormat/>
    <w:rsid w:val="00B3561E"/>
    <w:pPr>
      <w:keepNext/>
      <w:jc w:val="center"/>
      <w:outlineLvl w:val="0"/>
    </w:pPr>
    <w:rPr>
      <w:b/>
      <w:caps/>
      <w:lang w:val="lt-LT"/>
    </w:rPr>
  </w:style>
  <w:style w:type="paragraph" w:styleId="Antrat2">
    <w:name w:val="heading 2"/>
    <w:basedOn w:val="prastasis"/>
    <w:next w:val="prastasis"/>
    <w:qFormat/>
    <w:rsid w:val="00B3561E"/>
    <w:pPr>
      <w:keepNext/>
      <w:jc w:val="center"/>
      <w:outlineLvl w:val="1"/>
    </w:pPr>
    <w:rPr>
      <w:b/>
      <w:caps/>
      <w:sz w:val="26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B3561E"/>
    <w:pPr>
      <w:keepNext/>
      <w:outlineLvl w:val="2"/>
    </w:pPr>
    <w:rPr>
      <w:lang w:val="en-US"/>
    </w:rPr>
  </w:style>
  <w:style w:type="paragraph" w:styleId="Antrat4">
    <w:name w:val="heading 4"/>
    <w:basedOn w:val="prastasis"/>
    <w:next w:val="prastasis"/>
    <w:link w:val="Antrat4Diagrama"/>
    <w:qFormat/>
    <w:rsid w:val="00B3561E"/>
    <w:pPr>
      <w:keepNext/>
      <w:outlineLvl w:val="3"/>
    </w:pPr>
    <w:rPr>
      <w:lang w:val="lt-LT"/>
    </w:rPr>
  </w:style>
  <w:style w:type="paragraph" w:styleId="Antrat5">
    <w:name w:val="heading 5"/>
    <w:basedOn w:val="prastasis"/>
    <w:next w:val="prastasis"/>
    <w:link w:val="Antrat5Diagrama"/>
    <w:qFormat/>
    <w:rsid w:val="00A673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F7151B"/>
    <w:rPr>
      <w:sz w:val="24"/>
      <w:lang w:val="en-US" w:eastAsia="lt-LT" w:bidi="ar-SA"/>
    </w:rPr>
  </w:style>
  <w:style w:type="character" w:customStyle="1" w:styleId="Antrat4Diagrama">
    <w:name w:val="Antraštė 4 Diagrama"/>
    <w:basedOn w:val="Numatytasispastraiposriftas"/>
    <w:link w:val="Antrat4"/>
    <w:rsid w:val="00C74EBC"/>
    <w:rPr>
      <w:sz w:val="24"/>
      <w:lang w:eastAsia="lt-LT" w:bidi="ar-SA"/>
    </w:rPr>
  </w:style>
  <w:style w:type="character" w:customStyle="1" w:styleId="Antrat5Diagrama">
    <w:name w:val="Antraštė 5 Diagrama"/>
    <w:basedOn w:val="Numatytasispastraiposriftas"/>
    <w:link w:val="Antrat5"/>
    <w:rsid w:val="00B64C11"/>
    <w:rPr>
      <w:b/>
      <w:bCs/>
      <w:i/>
      <w:iCs/>
      <w:sz w:val="26"/>
      <w:szCs w:val="26"/>
      <w:lang w:val="en-AU" w:eastAsia="lt-LT" w:bidi="ar-SA"/>
    </w:rPr>
  </w:style>
  <w:style w:type="paragraph" w:styleId="Antrats">
    <w:name w:val="header"/>
    <w:basedOn w:val="prastasis"/>
    <w:link w:val="AntratsDiagrama"/>
    <w:uiPriority w:val="99"/>
    <w:rsid w:val="00B3561E"/>
    <w:pPr>
      <w:tabs>
        <w:tab w:val="center" w:pos="4153"/>
        <w:tab w:val="right" w:pos="8306"/>
      </w:tabs>
    </w:pPr>
    <w:rPr>
      <w:sz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E66D4"/>
    <w:rPr>
      <w:lang w:eastAsia="lt-LT" w:bidi="ar-SA"/>
    </w:rPr>
  </w:style>
  <w:style w:type="character" w:styleId="Puslapionumeris">
    <w:name w:val="page number"/>
    <w:basedOn w:val="Numatytasispastraiposriftas"/>
    <w:rsid w:val="00B3561E"/>
  </w:style>
  <w:style w:type="paragraph" w:styleId="Porat">
    <w:name w:val="footer"/>
    <w:basedOn w:val="prastasis"/>
    <w:link w:val="PoratDiagrama"/>
    <w:rsid w:val="00B3561E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1E66D4"/>
    <w:rPr>
      <w:sz w:val="24"/>
      <w:lang w:val="en-AU" w:eastAsia="lt-LT" w:bidi="ar-SA"/>
    </w:rPr>
  </w:style>
  <w:style w:type="paragraph" w:styleId="Pavadinimas">
    <w:name w:val="Title"/>
    <w:basedOn w:val="prastasis"/>
    <w:link w:val="PavadinimasDiagrama"/>
    <w:qFormat/>
    <w:rsid w:val="00B3561E"/>
    <w:pPr>
      <w:jc w:val="center"/>
    </w:pPr>
    <w:rPr>
      <w:b/>
      <w:caps/>
    </w:rPr>
  </w:style>
  <w:style w:type="character" w:customStyle="1" w:styleId="PavadinimasDiagrama">
    <w:name w:val="Pavadinimas Diagrama"/>
    <w:basedOn w:val="Numatytasispastraiposriftas"/>
    <w:link w:val="Pavadinimas"/>
    <w:rsid w:val="00C74EBC"/>
    <w:rPr>
      <w:b/>
      <w:caps/>
      <w:sz w:val="24"/>
      <w:lang w:val="en-AU" w:eastAsia="lt-LT" w:bidi="ar-SA"/>
    </w:rPr>
  </w:style>
  <w:style w:type="paragraph" w:styleId="Pagrindinistekstas">
    <w:name w:val="Body Text"/>
    <w:basedOn w:val="prastasis"/>
    <w:link w:val="PagrindinistekstasDiagrama"/>
    <w:rsid w:val="00B3561E"/>
    <w:pPr>
      <w:jc w:val="center"/>
    </w:pPr>
    <w:rPr>
      <w:b/>
      <w:smallCaps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7360C"/>
    <w:rPr>
      <w:b/>
      <w:smallCaps/>
      <w:sz w:val="24"/>
      <w:lang w:val="en-US" w:eastAsia="lt-LT" w:bidi="ar-SA"/>
    </w:rPr>
  </w:style>
  <w:style w:type="paragraph" w:styleId="Pagrindinistekstas2">
    <w:name w:val="Body Text 2"/>
    <w:basedOn w:val="prastasis"/>
    <w:rsid w:val="00B3561E"/>
    <w:pPr>
      <w:jc w:val="center"/>
    </w:pPr>
    <w:rPr>
      <w:b/>
      <w:lang w:val="lt-LT"/>
    </w:rPr>
  </w:style>
  <w:style w:type="paragraph" w:styleId="Pagrindiniotekstotrauka">
    <w:name w:val="Body Text Indent"/>
    <w:basedOn w:val="prastasis"/>
    <w:link w:val="PagrindiniotekstotraukaDiagrama"/>
    <w:rsid w:val="00B3561E"/>
    <w:pPr>
      <w:ind w:hanging="644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30EF0"/>
    <w:rPr>
      <w:sz w:val="24"/>
      <w:lang w:eastAsia="lt-LT" w:bidi="ar-SA"/>
    </w:rPr>
  </w:style>
  <w:style w:type="paragraph" w:styleId="Pagrindinistekstas3">
    <w:name w:val="Body Text 3"/>
    <w:basedOn w:val="prastasis"/>
    <w:rsid w:val="00B3561E"/>
    <w:pPr>
      <w:suppressAutoHyphens/>
      <w:jc w:val="center"/>
    </w:pPr>
    <w:rPr>
      <w:b/>
      <w:lang w:val="en-US"/>
    </w:rPr>
  </w:style>
  <w:style w:type="paragraph" w:styleId="Debesliotekstas">
    <w:name w:val="Balloon Text"/>
    <w:basedOn w:val="prastasis"/>
    <w:semiHidden/>
    <w:rsid w:val="002C10C5"/>
    <w:rPr>
      <w:rFonts w:ascii="Tahoma" w:hAnsi="Tahoma" w:cs="Tahoma"/>
      <w:sz w:val="16"/>
      <w:szCs w:val="16"/>
    </w:rPr>
  </w:style>
  <w:style w:type="paragraph" w:styleId="Antrat">
    <w:name w:val="caption"/>
    <w:basedOn w:val="prastasis"/>
    <w:qFormat/>
    <w:rsid w:val="00C60D49"/>
    <w:pPr>
      <w:tabs>
        <w:tab w:val="center" w:pos="4153"/>
        <w:tab w:val="right" w:pos="8306"/>
      </w:tabs>
      <w:suppressAutoHyphens/>
    </w:pPr>
    <w:rPr>
      <w:sz w:val="20"/>
      <w:lang w:val="en-US"/>
    </w:rPr>
  </w:style>
  <w:style w:type="paragraph" w:customStyle="1" w:styleId="Pagrindinistekstas1">
    <w:name w:val="Pagrindinis tekstas1"/>
    <w:rsid w:val="00C60D4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/>
    </w:rPr>
  </w:style>
  <w:style w:type="table" w:styleId="Lentelstinklelis">
    <w:name w:val="Table Grid"/>
    <w:basedOn w:val="prastojilentel"/>
    <w:uiPriority w:val="59"/>
    <w:rsid w:val="007B3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agramaDiagrama">
    <w:name w:val="Diagrama Diagrama"/>
    <w:basedOn w:val="prastasis"/>
    <w:rsid w:val="001D5BD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odytext">
    <w:name w:val="bodytext"/>
    <w:basedOn w:val="prastasis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customStyle="1" w:styleId="prezidentas">
    <w:name w:val="prezidentas"/>
    <w:basedOn w:val="prastasis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styleId="Pagrindiniotekstotrauka3">
    <w:name w:val="Body Text Indent 3"/>
    <w:basedOn w:val="prastasis"/>
    <w:link w:val="Pagrindiniotekstotrauka3Diagrama"/>
    <w:unhideWhenUsed/>
    <w:rsid w:val="00833B25"/>
    <w:pPr>
      <w:spacing w:after="120"/>
      <w:ind w:left="283"/>
    </w:pPr>
    <w:rPr>
      <w:sz w:val="16"/>
      <w:szCs w:val="16"/>
      <w:lang w:val="lt-LT"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33B25"/>
    <w:rPr>
      <w:sz w:val="16"/>
      <w:szCs w:val="16"/>
      <w:lang w:eastAsia="en-US" w:bidi="ar-SA"/>
    </w:rPr>
  </w:style>
  <w:style w:type="paragraph" w:styleId="Betarp">
    <w:name w:val="No Spacing"/>
    <w:uiPriority w:val="1"/>
    <w:qFormat/>
    <w:rsid w:val="006547D5"/>
    <w:rPr>
      <w:rFonts w:eastAsia="Calibri"/>
      <w:sz w:val="24"/>
      <w:szCs w:val="22"/>
      <w:lang w:eastAsia="en-US"/>
    </w:rPr>
  </w:style>
  <w:style w:type="character" w:styleId="Grietas">
    <w:name w:val="Strong"/>
    <w:basedOn w:val="Numatytasispastraiposriftas"/>
    <w:qFormat/>
    <w:rsid w:val="006547D5"/>
    <w:rPr>
      <w:b/>
      <w:bCs/>
    </w:rPr>
  </w:style>
  <w:style w:type="paragraph" w:styleId="Antrinispavadinimas">
    <w:name w:val="Subtitle"/>
    <w:basedOn w:val="prastasis"/>
    <w:next w:val="prastasis"/>
    <w:link w:val="AntrinispavadinimasDiagrama"/>
    <w:qFormat/>
    <w:rsid w:val="006547D5"/>
    <w:pPr>
      <w:spacing w:after="60"/>
      <w:jc w:val="center"/>
      <w:outlineLvl w:val="1"/>
    </w:pPr>
    <w:rPr>
      <w:rFonts w:ascii="Cambria" w:eastAsia="PMingLiU" w:hAnsi="Cambria" w:cs="DokChampa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6547D5"/>
    <w:rPr>
      <w:rFonts w:ascii="Cambria" w:eastAsia="PMingLiU" w:hAnsi="Cambria" w:cs="DokChampa"/>
      <w:sz w:val="24"/>
      <w:szCs w:val="24"/>
      <w:lang w:val="en-AU" w:eastAsia="lt-LT" w:bidi="ar-SA"/>
    </w:rPr>
  </w:style>
  <w:style w:type="paragraph" w:styleId="Pagrindiniotekstotrauka2">
    <w:name w:val="Body Text Indent 2"/>
    <w:basedOn w:val="prastasis"/>
    <w:link w:val="Pagrindiniotekstotrauka2Diagrama"/>
    <w:rsid w:val="00B2273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2273A"/>
    <w:rPr>
      <w:sz w:val="24"/>
      <w:lang w:val="en-AU" w:eastAsia="lt-LT" w:bidi="ar-SA"/>
    </w:rPr>
  </w:style>
  <w:style w:type="paragraph" w:styleId="Sraopastraipa">
    <w:name w:val="List Paragraph"/>
    <w:basedOn w:val="prastasis"/>
    <w:uiPriority w:val="34"/>
    <w:qFormat/>
    <w:rsid w:val="00E84364"/>
    <w:pPr>
      <w:ind w:left="720"/>
      <w:contextualSpacing/>
    </w:pPr>
    <w:rPr>
      <w:lang w:val="lt-LT" w:eastAsia="en-US"/>
    </w:rPr>
  </w:style>
  <w:style w:type="character" w:customStyle="1" w:styleId="LentelinisDiagrama">
    <w:name w:val="Lentelinis Diagrama"/>
    <w:basedOn w:val="Numatytasispastraiposriftas"/>
    <w:link w:val="Lentelinis"/>
    <w:locked/>
    <w:rsid w:val="00B73A2E"/>
    <w:rPr>
      <w:sz w:val="24"/>
      <w:szCs w:val="24"/>
      <w:lang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B73A2E"/>
    <w:rPr>
      <w:szCs w:val="24"/>
      <w:lang w:val="lt-LT" w:eastAsia="en-US"/>
    </w:rPr>
  </w:style>
  <w:style w:type="character" w:customStyle="1" w:styleId="HeaderChar1">
    <w:name w:val="Header Char1"/>
    <w:basedOn w:val="Numatytasispastraiposriftas"/>
    <w:semiHidden/>
    <w:locked/>
    <w:rsid w:val="00A83D18"/>
    <w:rPr>
      <w:lang w:val="en-US" w:eastAsia="en-US" w:bidi="ar-SA"/>
    </w:rPr>
  </w:style>
  <w:style w:type="paragraph" w:customStyle="1" w:styleId="Default">
    <w:name w:val="Default"/>
    <w:rsid w:val="005131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7A07-BA88-473D-B5A3-ACC611F5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JONIŠKIO RAJONO SAVIVALDYBĖS ADMINISTRACIJOS</vt:lpstr>
      <vt:lpstr>DĖL JONIŠKIO RAJONO SAVIVALDYBĖS ADMINISTRACIJOS</vt:lpstr>
    </vt:vector>
  </TitlesOfParts>
  <Company>Joniskio r. savivaldybe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JONIŠKIO RAJONO SAVIVALDYBĖS ADMINISTRACIJOS</dc:title>
  <dc:creator>Laimute Vasiliauskiene</dc:creator>
  <cp:lastModifiedBy>Daina Marcinkienė</cp:lastModifiedBy>
  <cp:revision>2</cp:revision>
  <cp:lastPrinted>2014-03-04T09:11:00Z</cp:lastPrinted>
  <dcterms:created xsi:type="dcterms:W3CDTF">2022-04-04T06:42:00Z</dcterms:created>
  <dcterms:modified xsi:type="dcterms:W3CDTF">2022-04-04T06:42:00Z</dcterms:modified>
</cp:coreProperties>
</file>